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CCC2F" w14:textId="77777777" w:rsidR="006D39FF" w:rsidRPr="00BC6CD8" w:rsidRDefault="006D39FF" w:rsidP="006D39FF">
      <w:pPr>
        <w:jc w:val="center"/>
        <w:rPr>
          <w:rFonts w:ascii="Sakkal Majalla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استبيان حول </w:t>
      </w:r>
    </w:p>
    <w:p w14:paraId="647CCC30" w14:textId="05BD21EF" w:rsidR="006D39FF" w:rsidRPr="009B3E1B" w:rsidRDefault="009B3E1B" w:rsidP="00BD7BBA">
      <w:pPr>
        <w:spacing w:after="240"/>
        <w:jc w:val="center"/>
        <w:rPr>
          <w:rFonts w:ascii="Sakkal Majalla" w:hAnsi="Sakkal Majalla" w:cs="Sakkal Majalla"/>
          <w:b/>
          <w:color w:val="0070C0"/>
          <w:spacing w:val="-2"/>
          <w:sz w:val="32"/>
          <w:szCs w:val="32"/>
          <w:lang w:val="en-US"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برنامج بناء القدرات في مجال </w:t>
      </w:r>
      <w:r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 xml:space="preserve">إدارة مخاطر الكوارث </w:t>
      </w:r>
      <w:r>
        <w:rPr>
          <w:rFonts w:ascii="Sakkal Majalla" w:eastAsia="Arial" w:hAnsi="Sakkal Majalla" w:cs="Sakkal Majalla"/>
          <w:b/>
          <w:color w:val="0070C0"/>
          <w:spacing w:val="-2"/>
          <w:sz w:val="32"/>
          <w:szCs w:val="32"/>
          <w:lang w:val="en-US"/>
        </w:rPr>
        <w:t>(</w:t>
      </w:r>
      <w:bookmarkStart w:id="0" w:name="_GoBack"/>
      <w:bookmarkEnd w:id="0"/>
      <w:r>
        <w:rPr>
          <w:rFonts w:ascii="Sakkal Majalla" w:eastAsia="Arial" w:hAnsi="Sakkal Majalla" w:cs="Sakkal Majalla"/>
          <w:b/>
          <w:color w:val="0070C0"/>
          <w:spacing w:val="-2"/>
          <w:sz w:val="32"/>
          <w:szCs w:val="32"/>
          <w:lang w:val="en-US"/>
        </w:rPr>
        <w:t>DRM-</w:t>
      </w:r>
      <w:proofErr w:type="spellStart"/>
      <w:r>
        <w:rPr>
          <w:rFonts w:ascii="Sakkal Majalla" w:eastAsia="Arial" w:hAnsi="Sakkal Majalla" w:cs="Sakkal Majalla"/>
          <w:b/>
          <w:color w:val="0070C0"/>
          <w:spacing w:val="-2"/>
          <w:sz w:val="32"/>
          <w:szCs w:val="32"/>
          <w:lang w:val="en-US"/>
        </w:rPr>
        <w:t>CaB</w:t>
      </w:r>
      <w:proofErr w:type="spellEnd"/>
      <w:r>
        <w:rPr>
          <w:rFonts w:ascii="Sakkal Majalla" w:eastAsia="Arial" w:hAnsi="Sakkal Majalla" w:cs="Sakkal Majalla"/>
          <w:b/>
          <w:color w:val="0070C0"/>
          <w:spacing w:val="-2"/>
          <w:sz w:val="32"/>
          <w:szCs w:val="32"/>
          <w:lang w:val="en-US"/>
        </w:rPr>
        <w:t>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Look w:val="04A0" w:firstRow="1" w:lastRow="0" w:firstColumn="1" w:lastColumn="0" w:noHBand="0" w:noVBand="1"/>
      </w:tblPr>
      <w:tblGrid>
        <w:gridCol w:w="9016"/>
      </w:tblGrid>
      <w:tr w:rsidR="000E7AAB" w:rsidRPr="00BC6CD8" w14:paraId="7039FB88" w14:textId="77777777" w:rsidTr="001C1C39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73AF4037" w14:textId="77777777" w:rsidR="000E7AAB" w:rsidRPr="00BC6CD8" w:rsidRDefault="000E7AAB" w:rsidP="001C1C39">
            <w:pPr>
              <w:autoSpaceDE w:val="0"/>
              <w:autoSpaceDN w:val="0"/>
              <w:adjustRightInd w:val="0"/>
              <w:rPr>
                <w:rFonts w:ascii="Sakkal Majalla" w:eastAsia="Arial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Cs/>
                <w:color w:val="0070C0"/>
                <w:spacing w:val="-2"/>
                <w:sz w:val="28"/>
                <w:szCs w:val="28"/>
                <w:rtl/>
              </w:rPr>
              <w:t>يرجى:</w:t>
            </w:r>
          </w:p>
          <w:p w14:paraId="253F7E8F" w14:textId="77777777" w:rsidR="000E7AAB" w:rsidRPr="00BC6CD8" w:rsidRDefault="000E7AAB" w:rsidP="001C1C39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1.</w:t>
            </w:r>
            <w:r w:rsidRPr="00BC6CD8">
              <w:rPr>
                <w:rFonts w:ascii="Sakkal Majalla" w:eastAsia="Arial" w:hAnsi="Sakkal Majalla" w:cs="Sakkal Majalla"/>
                <w:color w:val="2E74B5" w:themeColor="accent1" w:themeShade="BF"/>
                <w:sz w:val="28"/>
                <w:szCs w:val="28"/>
                <w:rtl/>
                <w:lang w:val="en-US"/>
              </w:rPr>
              <w:t xml:space="preserve"> 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تحميل هذه الاستمارة على 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</w:rPr>
              <w:t>حاسوبكم</w:t>
            </w:r>
          </w:p>
          <w:p w14:paraId="0FE7021A" w14:textId="77777777" w:rsidR="000E7AAB" w:rsidRPr="00BC6CD8" w:rsidRDefault="000E7AAB" w:rsidP="001C1C39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2.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ملء الاستمارة إلكترونيا وحفظها</w:t>
            </w:r>
          </w:p>
          <w:p w14:paraId="2C48643B" w14:textId="32A38035" w:rsidR="000E7AAB" w:rsidRPr="00BC6CD8" w:rsidRDefault="000E7AAB" w:rsidP="0077356B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3.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</w:t>
            </w:r>
            <w:r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>إرسال</w:t>
            </w:r>
            <w:r>
              <w:rPr>
                <w:rFonts w:ascii="Sakkal Majalla" w:eastAsia="Arial" w:hAnsi="Sakkal Majalla" w:cs="Sakkal Majalla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Sakkal Majalla" w:eastAsia="Arial" w:hAnsi="Sakkal Majalla" w:cs="Sakkal Majalla" w:hint="cs"/>
                <w:sz w:val="28"/>
                <w:szCs w:val="28"/>
                <w:rtl/>
                <w:lang w:val="tr-TR"/>
              </w:rPr>
              <w:t>الاستمارة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عبر البريد الإلكتروني التالي: </w:t>
            </w:r>
            <w:hyperlink r:id="rId11" w:history="1">
              <w:r w:rsidRPr="00BC6CD8">
                <w:rPr>
                  <w:rStyle w:val="Hyperlink"/>
                  <w:rFonts w:ascii="Sakkal Majalla" w:eastAsia="Arial" w:hAnsi="Sakkal Majalla" w:cs="Sakkal Majalla"/>
                  <w:sz w:val="28"/>
                  <w:szCs w:val="28"/>
                  <w:rtl/>
                </w:rPr>
                <w:t>training@sesric.org</w:t>
              </w:r>
            </w:hyperlink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</w:tbl>
    <w:p w14:paraId="7B7370E9" w14:textId="77777777" w:rsidR="000E7AAB" w:rsidRPr="00BC6CD8" w:rsidRDefault="000E7AAB" w:rsidP="000E7AAB">
      <w:pPr>
        <w:rPr>
          <w:rFonts w:ascii="Sakkal Majalla" w:eastAsia="Arial" w:hAnsi="Sakkal Majalla" w:cs="Sakkal Majalla"/>
          <w:bCs/>
          <w:color w:val="0070C0"/>
          <w:spacing w:val="-2"/>
          <w:sz w:val="28"/>
          <w:szCs w:val="28"/>
          <w:rtl/>
        </w:rPr>
      </w:pPr>
    </w:p>
    <w:p w14:paraId="16BF990D" w14:textId="77777777" w:rsidR="000E7AAB" w:rsidRPr="00BC6CD8" w:rsidRDefault="000E7AAB" w:rsidP="000E7AAB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u w:val="single"/>
          <w:rtl/>
        </w:rPr>
        <w:t xml:space="preserve">ملاحظة </w:t>
      </w:r>
      <w:r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u w:val="single"/>
          <w:rtl/>
          <w:lang w:val="tr-TR"/>
        </w:rPr>
        <w:t>ف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u w:val="single"/>
          <w:rtl/>
        </w:rPr>
        <w:t>نية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                                             </w:t>
      </w:r>
      <w:r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 xml:space="preserve">        </w:t>
      </w:r>
      <w: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              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تاريخ التقديم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  <w:lang w:val="en-US"/>
        </w:rPr>
        <w:t xml:space="preserve">: 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..../..../....</w:t>
      </w:r>
    </w:p>
    <w:p w14:paraId="4F5F4BAF" w14:textId="77777777" w:rsidR="000E7AAB" w:rsidRPr="00BC6CD8" w:rsidRDefault="000E7AAB" w:rsidP="000E7AAB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15E748C0" w14:textId="77777777" w:rsidR="000E7AAB" w:rsidRPr="00BC6CD8" w:rsidRDefault="000E7AAB" w:rsidP="000E7AAB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يهدف هذا الاستبيان الذي يجري تنفيذه في إطار برامج مركز الأبحاث الإحصائية والاقتصادية والاجتماعية والتدريب للدول الإسلامية (سيسرك)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بناء القدرات إلى تحديد قدرات واحتياجات المؤسسات ذات الصلة في البلدان الأعضاء في منظمة التعاون الإسلامي.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واستنادا إلى الردود الواردة على هذا الاستبيان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،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ستتم مطابقة قدرات واحتياجات هذه المؤسسات، ومن ثمً </w:t>
      </w:r>
      <w:r>
        <w:rPr>
          <w:rFonts w:ascii="Sakkal Majalla" w:hAnsi="Sakkal Majalla" w:cs="Sakkal Majalla" w:hint="cs"/>
          <w:b/>
          <w:sz w:val="28"/>
          <w:szCs w:val="28"/>
          <w:rtl/>
          <w:lang w:val="tr-TR"/>
        </w:rPr>
        <w:t>ال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تخطيط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أنشطة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بناء القدرات وفقا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لذلك.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وفي هذا الصدد،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تحديد قدرات واحتياجات مؤسستكم بعناية قبل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المُضي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في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ملء هذا الاستبيان.</w:t>
      </w:r>
    </w:p>
    <w:p w14:paraId="64DEAEDC" w14:textId="77777777" w:rsidR="000E7AAB" w:rsidRPr="00BC6CD8" w:rsidRDefault="000E7AAB" w:rsidP="000E7AAB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يتألف الاستبيان من جزأين: (*)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الجزء 1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: معلومات عن المؤسسة؛ (*)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الجزء 2: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تحديد الاحتياجات والقدرات.</w:t>
      </w:r>
    </w:p>
    <w:p w14:paraId="4DE72834" w14:textId="77777777" w:rsidR="000E7AAB" w:rsidRPr="00BC6CD8" w:rsidRDefault="000E7AAB" w:rsidP="000E7AAB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الجزء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1،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يرجى تقديم بيانات الاتصال الخاصة بمؤسستكم ورئيس المؤسسة ونقطة الاتصال المجيبة على الاستبيان وشخص إضافي يمكن التواصل معه.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بالإضافة إلى ذلك،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ج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تزويدنا بالتصنيف الأنسب للغات التي تفضلون أن تجرى بها أنشطة بناء القدرات التي قد تذكرها مؤسستكم (سواء على مستوى الاحتياجات و/ أو القدرات) في الجزء 2.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علما أن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اللغ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ات الرسمية لمنظمة التعاون ال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إ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سلامي (العربية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وال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إ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نجليزية والفرنسية)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تؤخذ بعين الاعتبار بشكل أساسي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عند إجراء الأنشطة.</w:t>
      </w:r>
    </w:p>
    <w:p w14:paraId="37FE3D84" w14:textId="77777777" w:rsidR="000E7AAB" w:rsidRPr="00BC6CD8" w:rsidRDefault="000E7AAB" w:rsidP="000E7AAB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يعرض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الجزء 2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جدول تحديد الاحتياجات والقد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رات.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بجانب النشاط المدرج تحت العمود (أ) إذا كانت مؤسستكم قادرة على تقديم دورات تدريبية وت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وفير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خبراء في المجال المعني.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حال عدم قدرة مؤسستكم على تقديم دورات تدريبية في الموضوع المعني،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خطي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العمود (أ) و ترك الخانة فارغة ثم الا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نتقال إلى العمود (ب)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حيث 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) بجانب الموضوع المعني في حال كانت مؤسستكم بحاجة لدورة تدريبية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قصيرة المدى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مجال معيّن، </w:t>
      </w:r>
    </w:p>
    <w:p w14:paraId="2F8AB6A3" w14:textId="77777777" w:rsidR="000E7AAB" w:rsidRPr="00BC6CD8" w:rsidRDefault="000E7AAB" w:rsidP="000E7AAB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عند الانتهاء من ملء الاستبيان، يرجى إرساله ع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بر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البريد الإلكتروني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التالي: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hyperlink r:id="rId12" w:history="1">
        <w:r w:rsidRPr="00BC6CD8">
          <w:rPr>
            <w:rStyle w:val="Hyperlink"/>
            <w:rFonts w:ascii="Sakkal Majalla" w:hAnsi="Sakkal Majalla" w:cs="Sakkal Majalla"/>
            <w:b/>
            <w:sz w:val="28"/>
            <w:szCs w:val="28"/>
            <w:lang w:val="en-US" w:bidi="ar-SY"/>
          </w:rPr>
          <w:t>training@sesric.org</w:t>
        </w:r>
      </w:hyperlink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وستتواصل معكم دائرة التدريب والتعاون الفني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في أقرب وقت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ممكن.</w:t>
      </w:r>
    </w:p>
    <w:p w14:paraId="778D6234" w14:textId="77777777" w:rsidR="000E7AAB" w:rsidRDefault="000E7AAB" w:rsidP="000E7AAB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5FD60AD" w14:textId="77777777" w:rsidR="000E7AAB" w:rsidRDefault="000E7AAB" w:rsidP="000E7AAB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4728305" w14:textId="77777777" w:rsidR="000E7AAB" w:rsidRDefault="000E7AAB" w:rsidP="000E7AAB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8193D2C" w14:textId="77777777" w:rsidR="000E7AAB" w:rsidRDefault="000E7AAB" w:rsidP="000E7AAB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B4C791C" w14:textId="5F40C9EC" w:rsidR="000E7AAB" w:rsidRDefault="000E7AAB" w:rsidP="000E7AAB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38F4EDB" w14:textId="5531B3F2" w:rsidR="009B3E1B" w:rsidRDefault="009B3E1B" w:rsidP="000E7AAB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ED12DBE" w14:textId="051554E7" w:rsidR="009B3E1B" w:rsidRDefault="009B3E1B" w:rsidP="000E7AAB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E66D1B9" w14:textId="15B9C076" w:rsidR="009B3E1B" w:rsidRDefault="009B3E1B" w:rsidP="000E7AAB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21934EE" w14:textId="77777777" w:rsidR="009B3E1B" w:rsidRDefault="009B3E1B" w:rsidP="000E7AAB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FCEDC85" w14:textId="77777777" w:rsidR="000E7AAB" w:rsidRPr="00BC6CD8" w:rsidRDefault="000E7AAB" w:rsidP="000E7AAB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1DEEC0BF" w14:textId="77777777" w:rsidR="000E7AAB" w:rsidRPr="00BC6CD8" w:rsidRDefault="000E7AAB" w:rsidP="000E7AAB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الجزء 1: معلومات عن المؤسسة</w:t>
      </w:r>
    </w:p>
    <w:p w14:paraId="6B651E79" w14:textId="77777777" w:rsidR="000E7AAB" w:rsidRPr="00BC6CD8" w:rsidRDefault="000E7AAB" w:rsidP="000E7AAB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lastRenderedPageBreak/>
        <w:t>يرجى تقديم بيانات الاتصال الخاصة بمؤسستكم: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75"/>
        <w:gridCol w:w="949"/>
        <w:gridCol w:w="986"/>
        <w:gridCol w:w="1069"/>
        <w:gridCol w:w="889"/>
        <w:gridCol w:w="919"/>
        <w:gridCol w:w="1977"/>
      </w:tblGrid>
      <w:tr w:rsidR="000E7AAB" w:rsidRPr="009D5D65" w14:paraId="4D41B137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214F05EA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البلد 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FA2A285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9D5D65" w14:paraId="3D079F4A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C387035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C358A4E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9D5D65" w14:paraId="53A7DD9A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876A243" w14:textId="77777777" w:rsidR="000E7AAB" w:rsidRPr="009D5D65" w:rsidRDefault="000E7AAB" w:rsidP="001C1C39">
            <w:pPr>
              <w:ind w:left="36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رئيس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A3BD003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9D5D65" w14:paraId="7AE74E12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9ED46F7" w14:textId="77777777" w:rsidR="000E7AAB" w:rsidRPr="009D5D65" w:rsidRDefault="000E7AAB" w:rsidP="001C1C39">
            <w:pPr>
              <w:ind w:left="36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/>
              </w:rPr>
              <w:t>لقب</w:t>
            </w: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 الرسمي لرئيس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EC872C2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9D5D65" w14:paraId="46E6F7CF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6AB0154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95E9F80" w14:textId="77777777" w:rsidR="000E7AAB" w:rsidRPr="009D5D65" w:rsidRDefault="000E7AAB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E19BCE0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C6FD33D" w14:textId="77777777" w:rsidR="000E7AAB" w:rsidRPr="009D5D65" w:rsidRDefault="000E7AAB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9079A5C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3B9950A" w14:textId="77777777" w:rsidR="000E7AAB" w:rsidRPr="009D5D65" w:rsidRDefault="000E7AAB" w:rsidP="001C1C39">
            <w:pPr>
              <w:ind w:left="12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1975D67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9D5D65" w14:paraId="1ECBBC74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5BD8D4D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3E2994A" w14:textId="77777777" w:rsidR="000E7AAB" w:rsidRPr="009D5D65" w:rsidRDefault="000E7AAB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71F8F50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0C9CB66" w14:textId="77777777" w:rsidR="000E7AAB" w:rsidRPr="009D5D65" w:rsidRDefault="000E7AAB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88CF202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22CE436" w14:textId="77777777" w:rsidR="000E7AAB" w:rsidRPr="009D5D65" w:rsidRDefault="000E7AAB" w:rsidP="001C1C39">
            <w:pPr>
              <w:ind w:left="12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F3BA8E9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9D5D65" w14:paraId="40520EA1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9095E66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الموقع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77721A2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9D5D65" w14:paraId="6CF21F4C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27081AF8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CFF65D2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9D5D65" w14:paraId="6FEB293E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FA7AA1C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العنوان البريدي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E35C59E" w14:textId="77777777" w:rsidR="000E7AAB" w:rsidRPr="009D5D65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2B9A30A0" w14:textId="77777777" w:rsidR="000E7AAB" w:rsidRDefault="000E7AAB" w:rsidP="000E7AAB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54842C4" w14:textId="77777777" w:rsidR="000E7AAB" w:rsidRDefault="000E7AAB" w:rsidP="000E7AAB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0362E79" w14:textId="77777777" w:rsidR="000E7AAB" w:rsidRPr="00BC6CD8" w:rsidRDefault="000E7AAB" w:rsidP="000E7AAB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9A1A68E" w14:textId="77777777" w:rsidR="000E7AAB" w:rsidRPr="00BC6CD8" w:rsidRDefault="000E7AAB" w:rsidP="000E7AAB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الخاصة بجهات التنسيق المسؤولة عن الرد على الاستبيان:</w:t>
      </w:r>
    </w:p>
    <w:p w14:paraId="597F842E" w14:textId="77777777" w:rsidR="000E7AAB" w:rsidRPr="00BC6CD8" w:rsidRDefault="000E7AAB" w:rsidP="000E7AAB">
      <w:pPr>
        <w:pStyle w:val="ListParagraph"/>
        <w:ind w:left="810"/>
        <w:rPr>
          <w:rFonts w:ascii="Sakkal Majalla" w:hAnsi="Sakkal Majalla" w:cs="Sakkal Majalla"/>
          <w:b/>
          <w:sz w:val="12"/>
          <w:szCs w:val="12"/>
          <w:lang w:val="en-US" w:bidi="ar-SY"/>
        </w:rPr>
      </w:pP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59"/>
        <w:gridCol w:w="1033"/>
        <w:gridCol w:w="900"/>
        <w:gridCol w:w="1170"/>
        <w:gridCol w:w="990"/>
        <w:gridCol w:w="1170"/>
        <w:gridCol w:w="1794"/>
      </w:tblGrid>
      <w:tr w:rsidR="000E7AAB" w:rsidRPr="00BC6CD8" w14:paraId="292158E6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BFEB673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الاسم 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5AA162B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60E264BF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F5C2AE5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المنصب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DE68E01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7C1004C9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83FEFEA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القسم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7E3DFDC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5FFF3F9F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D949B9E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103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922B4F9" w14:textId="77777777" w:rsidR="000E7AAB" w:rsidRPr="00BC6CD8" w:rsidRDefault="000E7AAB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3856D40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0BD2451" w14:textId="77777777" w:rsidR="000E7AAB" w:rsidRPr="00BC6CD8" w:rsidRDefault="000E7AAB" w:rsidP="001C1C39">
            <w:pPr>
              <w:ind w:left="12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99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326F8C3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92239AA" w14:textId="77777777" w:rsidR="000E7AAB" w:rsidRPr="00BC6CD8" w:rsidRDefault="000E7AAB" w:rsidP="001C1C39">
            <w:pPr>
              <w:ind w:left="6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10B0D05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23977F6F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E38A98D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103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ECD6A8D" w14:textId="77777777" w:rsidR="000E7AAB" w:rsidRPr="00BC6CD8" w:rsidRDefault="000E7AAB" w:rsidP="001C1C39">
            <w:pPr>
              <w:ind w:left="113"/>
              <w:jc w:val="left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97D8560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F72B222" w14:textId="77777777" w:rsidR="000E7AAB" w:rsidRPr="00BC6CD8" w:rsidRDefault="000E7AAB" w:rsidP="001C1C39">
            <w:pPr>
              <w:ind w:left="15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99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E28784D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19BF36C" w14:textId="77777777" w:rsidR="000E7AAB" w:rsidRPr="00BC6CD8" w:rsidRDefault="000E7AAB" w:rsidP="001C1C39">
            <w:pPr>
              <w:ind w:left="6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6D63AB8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22538F0C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6008FF5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E9F5A2E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7AA38E41" w14:textId="77777777" w:rsidR="000E7AAB" w:rsidRDefault="000E7AAB" w:rsidP="000E7AAB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F955E14" w14:textId="77777777" w:rsidR="000E7AAB" w:rsidRDefault="000E7AAB" w:rsidP="000E7AAB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04718E1" w14:textId="77777777" w:rsidR="000E7AAB" w:rsidRDefault="000E7AAB" w:rsidP="000E7AAB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2925411" w14:textId="77777777" w:rsidR="000E7AAB" w:rsidRPr="008808DF" w:rsidRDefault="000E7AAB" w:rsidP="000E7AAB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2AFF255" w14:textId="77777777" w:rsidR="000E7AAB" w:rsidRPr="00BC6CD8" w:rsidRDefault="000E7AAB" w:rsidP="000E7AAB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لشخص إضافي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يمكن التواصل معه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:</w:t>
      </w:r>
    </w:p>
    <w:p w14:paraId="42F07EC5" w14:textId="77777777" w:rsidR="000E7AAB" w:rsidRPr="00BC6CD8" w:rsidRDefault="000E7AAB" w:rsidP="000E7AAB">
      <w:pPr>
        <w:pStyle w:val="ListParagraph"/>
        <w:ind w:left="810"/>
        <w:rPr>
          <w:rFonts w:ascii="Sakkal Majalla" w:hAnsi="Sakkal Majalla" w:cs="Sakkal Majalla"/>
          <w:b/>
          <w:sz w:val="12"/>
          <w:szCs w:val="12"/>
          <w:lang w:val="en-US" w:bidi="ar-SY"/>
        </w:rPr>
      </w:pP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75"/>
        <w:gridCol w:w="949"/>
        <w:gridCol w:w="986"/>
        <w:gridCol w:w="1069"/>
        <w:gridCol w:w="889"/>
        <w:gridCol w:w="1056"/>
        <w:gridCol w:w="1794"/>
      </w:tblGrid>
      <w:tr w:rsidR="000E7AAB" w:rsidRPr="00BC6CD8" w14:paraId="6B5759EB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F3C27E1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الاسم 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1D2B42F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1D647612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1218D53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المنصب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F3773DB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16308188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2125E64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القسم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5BBF19B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64F7AEEA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5DE5F70D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A4393D9" w14:textId="77777777" w:rsidR="000E7AAB" w:rsidRPr="00BC6CD8" w:rsidRDefault="000E7AAB" w:rsidP="001C1C39">
            <w:pPr>
              <w:ind w:left="6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D8BDBC6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97B2302" w14:textId="77777777" w:rsidR="000E7AAB" w:rsidRPr="00BC6CD8" w:rsidRDefault="000E7AAB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3FAC2BD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60DC3A5" w14:textId="77777777" w:rsidR="000E7AAB" w:rsidRPr="00BC6CD8" w:rsidRDefault="000E7AAB" w:rsidP="001C1C39">
            <w:pPr>
              <w:ind w:left="21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9177BDE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42AB3A86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CFE3ADA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02469A2" w14:textId="77777777" w:rsidR="000E7AAB" w:rsidRPr="00BC6CD8" w:rsidRDefault="000E7AAB" w:rsidP="001C1C39">
            <w:pPr>
              <w:ind w:left="6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FF51450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8191E32" w14:textId="77777777" w:rsidR="000E7AAB" w:rsidRPr="00BC6CD8" w:rsidRDefault="000E7AAB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6A85BE6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3DA6A70" w14:textId="77777777" w:rsidR="000E7AAB" w:rsidRPr="00BC6CD8" w:rsidRDefault="000E7AAB" w:rsidP="001C1C39">
            <w:pPr>
              <w:ind w:left="21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D320309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2C7E63F9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DF100BE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1B65F99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07CE16CF" w14:textId="77777777" w:rsidR="000E7AAB" w:rsidRDefault="000E7AAB" w:rsidP="000E7AAB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84DC464" w14:textId="77777777" w:rsidR="000E7AAB" w:rsidRDefault="000E7AAB" w:rsidP="000E7AAB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2A73E4DB" w14:textId="77777777" w:rsidR="000E7AAB" w:rsidRPr="008808DF" w:rsidRDefault="000E7AAB" w:rsidP="000E7AAB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3B1F65B3" w14:textId="77777777" w:rsidR="000E7AAB" w:rsidRPr="00BC6CD8" w:rsidRDefault="000E7AAB" w:rsidP="000E7AAB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اختيار اللغات المفضلّة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التي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يمكن لمؤسستكم </w:t>
      </w:r>
      <w:r w:rsidRPr="00BC6CD8">
        <w:rPr>
          <w:rFonts w:ascii="Sakkal Majalla" w:hAnsi="Sakkal Majalla" w:cs="Sakkal Majalla"/>
          <w:bCs/>
          <w:sz w:val="28"/>
          <w:szCs w:val="28"/>
          <w:u w:val="single"/>
          <w:rtl/>
          <w:lang w:val="en-US" w:bidi="ar-SY"/>
        </w:rPr>
        <w:t>تلقّي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الدورة التدريبية بها وذلك بوضع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تحت العمود المعني:</w:t>
      </w:r>
    </w:p>
    <w:p w14:paraId="3E8D4A16" w14:textId="77777777" w:rsidR="000E7AAB" w:rsidRPr="00BC6CD8" w:rsidRDefault="000E7AAB" w:rsidP="000E7AAB">
      <w:pPr>
        <w:tabs>
          <w:tab w:val="left" w:pos="6135"/>
        </w:tabs>
        <w:ind w:left="450"/>
        <w:rPr>
          <w:rFonts w:ascii="Sakkal Majalla" w:hAnsi="Sakkal Majalla" w:cs="Sakkal Majalla"/>
          <w:b/>
          <w:sz w:val="12"/>
          <w:szCs w:val="12"/>
          <w:lang w:val="en-US" w:bidi="ar-SY"/>
        </w:rPr>
      </w:pPr>
      <w:r w:rsidRPr="00BC6CD8">
        <w:rPr>
          <w:rFonts w:ascii="Sakkal Majalla" w:hAnsi="Sakkal Majalla" w:cs="Sakkal Majalla"/>
          <w:b/>
          <w:sz w:val="12"/>
          <w:szCs w:val="12"/>
          <w:rtl/>
          <w:lang w:val="en-US" w:bidi="ar-SY"/>
        </w:rPr>
        <w:lastRenderedPageBreak/>
        <w:t xml:space="preserve"> 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5307"/>
        <w:gridCol w:w="1181"/>
        <w:gridCol w:w="1155"/>
        <w:gridCol w:w="1080"/>
      </w:tblGrid>
      <w:tr w:rsidR="000E7AAB" w:rsidRPr="00BC6CD8" w14:paraId="37642987" w14:textId="77777777" w:rsidTr="001C1C39">
        <w:trPr>
          <w:gridBefore w:val="1"/>
          <w:wBefore w:w="5307" w:type="dxa"/>
        </w:trPr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D600176" w14:textId="77777777" w:rsidR="000E7AAB" w:rsidRPr="00BC6CD8" w:rsidRDefault="000E7AAB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</w:t>
            </w:r>
            <w:r>
              <w:rPr>
                <w:rFonts w:ascii="Sakkal Majalla" w:hAnsi="Sakkal Majalla" w:cs="Sakkal Majalla" w:hint="cs"/>
                <w:b/>
                <w:sz w:val="24"/>
                <w:szCs w:val="24"/>
                <w:rtl/>
                <w:lang w:val="en-US" w:bidi="ar-SY"/>
              </w:rPr>
              <w:t>إ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نجليزية</w:t>
            </w: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724F30A" w14:textId="77777777" w:rsidR="000E7AAB" w:rsidRPr="00BC6CD8" w:rsidRDefault="000E7AAB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العربية</w:t>
            </w: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F8CCB67" w14:textId="77777777" w:rsidR="000E7AAB" w:rsidRPr="00BC6CD8" w:rsidRDefault="000E7AAB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الفرنسية</w:t>
            </w:r>
          </w:p>
        </w:tc>
      </w:tr>
      <w:tr w:rsidR="000E7AAB" w:rsidRPr="00BC6CD8" w14:paraId="0B401C92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899E43B" w14:textId="77777777" w:rsidR="000E7AAB" w:rsidRPr="00BC6CD8" w:rsidRDefault="000E7AAB" w:rsidP="001C1C39">
            <w:pPr>
              <w:ind w:left="430" w:hanging="27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أ.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الأولى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2D56A26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0560EEB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0872269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28016160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594BB6C" w14:textId="77777777" w:rsidR="000E7AAB" w:rsidRPr="00BC6CD8" w:rsidRDefault="000E7AAB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ب.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الثانية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5E6E26C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58907F4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502D065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305864CD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8015992" w14:textId="77777777" w:rsidR="000E7AAB" w:rsidRPr="00BC6CD8" w:rsidRDefault="000E7AAB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ت.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المفضّلة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الثالثة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6D60AA2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C62C577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43E2D31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4A1FE88F" w14:textId="77777777" w:rsidR="000E7AAB" w:rsidRDefault="000E7AAB" w:rsidP="000E7AAB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52998DB" w14:textId="77777777" w:rsidR="000E7AAB" w:rsidRDefault="000E7AAB" w:rsidP="000E7AAB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7D9DA67" w14:textId="77777777" w:rsidR="000E7AAB" w:rsidRPr="008808DF" w:rsidRDefault="000E7AAB" w:rsidP="000E7AAB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2B9CA13F" w14:textId="77777777" w:rsidR="000E7AAB" w:rsidRPr="00BC6CD8" w:rsidRDefault="000E7AAB" w:rsidP="000E7AAB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اختيار اللغات المفضلّة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التي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يمكن لمؤسستكم </w:t>
      </w:r>
      <w:r w:rsidRPr="00BC6CD8">
        <w:rPr>
          <w:rFonts w:ascii="Sakkal Majalla" w:hAnsi="Sakkal Majalla" w:cs="Sakkal Majalla"/>
          <w:bCs/>
          <w:sz w:val="28"/>
          <w:szCs w:val="28"/>
          <w:u w:val="single"/>
          <w:rtl/>
          <w:lang w:val="en-US" w:bidi="ar-SY"/>
        </w:rPr>
        <w:t>تقديم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الدورة التدريبية بها وذلك بوضع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تحت العمود المعني:</w:t>
      </w:r>
    </w:p>
    <w:p w14:paraId="32E2C315" w14:textId="77777777" w:rsidR="000E7AAB" w:rsidRPr="00BC6CD8" w:rsidRDefault="000E7AAB" w:rsidP="000E7AAB">
      <w:pPr>
        <w:tabs>
          <w:tab w:val="left" w:pos="6135"/>
        </w:tabs>
        <w:ind w:left="450"/>
        <w:rPr>
          <w:rFonts w:ascii="Sakkal Majalla" w:hAnsi="Sakkal Majalla" w:cs="Sakkal Majalla"/>
          <w:b/>
          <w:sz w:val="18"/>
          <w:szCs w:val="18"/>
          <w:lang w:val="en-US" w:bidi="ar-SY"/>
        </w:rPr>
      </w:pPr>
      <w:r w:rsidRPr="00BC6CD8">
        <w:rPr>
          <w:rFonts w:ascii="Sakkal Majalla" w:hAnsi="Sakkal Majalla" w:cs="Sakkal Majalla"/>
          <w:b/>
          <w:sz w:val="18"/>
          <w:szCs w:val="18"/>
          <w:rtl/>
          <w:lang w:val="en-US" w:bidi="ar-SY"/>
        </w:rPr>
        <w:t xml:space="preserve">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5307"/>
        <w:gridCol w:w="1181"/>
        <w:gridCol w:w="1155"/>
        <w:gridCol w:w="1080"/>
      </w:tblGrid>
      <w:tr w:rsidR="000E7AAB" w:rsidRPr="00BC6CD8" w14:paraId="13210AAD" w14:textId="77777777" w:rsidTr="001C1C39">
        <w:trPr>
          <w:gridBefore w:val="1"/>
          <w:wBefore w:w="5307" w:type="dxa"/>
        </w:trPr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062C443" w14:textId="77777777" w:rsidR="000E7AAB" w:rsidRPr="00BC6CD8" w:rsidRDefault="000E7AAB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</w:t>
            </w:r>
            <w:r>
              <w:rPr>
                <w:rFonts w:ascii="Sakkal Majalla" w:hAnsi="Sakkal Majalla" w:cs="Sakkal Majalla" w:hint="cs"/>
                <w:b/>
                <w:sz w:val="24"/>
                <w:szCs w:val="24"/>
                <w:rtl/>
                <w:lang w:val="en-US" w:bidi="ar-SY"/>
              </w:rPr>
              <w:t>إ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نجليزية</w:t>
            </w: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8100AB2" w14:textId="77777777" w:rsidR="000E7AAB" w:rsidRPr="00BC6CD8" w:rsidRDefault="000E7AAB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العربية</w:t>
            </w: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A7705AA" w14:textId="77777777" w:rsidR="000E7AAB" w:rsidRPr="00BC6CD8" w:rsidRDefault="000E7AAB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الفرنسية</w:t>
            </w:r>
          </w:p>
        </w:tc>
      </w:tr>
      <w:tr w:rsidR="000E7AAB" w:rsidRPr="00BC6CD8" w14:paraId="36F92F10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5A33FFF" w14:textId="77777777" w:rsidR="000E7AAB" w:rsidRPr="00BC6CD8" w:rsidRDefault="000E7AAB" w:rsidP="001C1C39">
            <w:pPr>
              <w:ind w:left="430" w:hanging="27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أ.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>ما هي اللغة المفضَلة ا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 xml:space="preserve">لأولى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2DB1FD6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B611481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65C88CE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25466F34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08F45B1" w14:textId="77777777" w:rsidR="000E7AAB" w:rsidRPr="00BC6CD8" w:rsidRDefault="000E7AAB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ب.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الثانية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37158B6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E652DEA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A9F1DC8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0E7AAB" w:rsidRPr="00BC6CD8" w14:paraId="5B10A9F9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A24E6CC" w14:textId="77777777" w:rsidR="000E7AAB" w:rsidRPr="00BC6CD8" w:rsidRDefault="000E7AAB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ت.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المفضّلة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 xml:space="preserve">الثالثة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4B6EFD6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91BA268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4325C6D" w14:textId="77777777" w:rsidR="000E7AAB" w:rsidRPr="00BC6CD8" w:rsidRDefault="000E7AAB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29559046" w14:textId="77777777" w:rsidR="000E7AAB" w:rsidRDefault="000E7AAB" w:rsidP="000E7AAB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28C8699" w14:textId="77777777" w:rsidR="000E7AAB" w:rsidRDefault="000E7AAB" w:rsidP="000E7AAB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4148C1F" w14:textId="77777777" w:rsidR="000E7AAB" w:rsidRPr="00BC6CD8" w:rsidRDefault="000E7AAB" w:rsidP="000E7AAB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53507AB8" w14:textId="77777777" w:rsidR="000E7AAB" w:rsidRDefault="000E7AAB" w:rsidP="000E7AAB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بعد اتمام الجزء 1، يرجى ملء الجزء 2 من ا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لاستمارة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: جدول تحديد الاحتياجات والقدرات (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راجع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ورقة العمل أدناه).</w:t>
      </w:r>
    </w:p>
    <w:p w14:paraId="5180CF9E" w14:textId="77777777" w:rsidR="000E7AAB" w:rsidRDefault="000E7AAB" w:rsidP="000E7AAB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br w:type="page"/>
      </w:r>
    </w:p>
    <w:p w14:paraId="55A9B404" w14:textId="77777777" w:rsidR="000E7AAB" w:rsidRPr="00A66902" w:rsidRDefault="000E7AAB" w:rsidP="000E7AAB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A66902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lastRenderedPageBreak/>
        <w:t>الجزء 2: تحديد الاحتياجات والقدرات</w:t>
      </w:r>
    </w:p>
    <w:p w14:paraId="6A6BF290" w14:textId="77777777" w:rsidR="000E7AAB" w:rsidRPr="00BC6CD8" w:rsidRDefault="000E7AAB" w:rsidP="000E7AAB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4A457AD8" w14:textId="77777777" w:rsidR="000E7AAB" w:rsidRPr="00BC6CD8" w:rsidRDefault="000E7AAB" w:rsidP="000E7AAB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بالنسبة لكل المواضيع/ المجالات الواردة أدناه، يرجى الإشارة إلى:</w:t>
      </w:r>
    </w:p>
    <w:p w14:paraId="668685F6" w14:textId="77777777" w:rsidR="000E7AAB" w:rsidRPr="00BC6CD8" w:rsidRDefault="000E7AAB" w:rsidP="000E7AAB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إذا كانت مؤسستكم قادرة على 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وفير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خبراء لإجراء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دورات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تدريب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ية معينة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، يرجى وضع علامة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في الخانة ذات الصلة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تحت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"يمكن أن تقدم التدريب"</w:t>
      </w:r>
      <w:r>
        <w:rPr>
          <w:rFonts w:ascii="Sakkal Majalla" w:hAnsi="Sakkal Majalla" w:cs="Sakkal Majalla" w:hint="cs"/>
          <w:bCs/>
          <w:sz w:val="28"/>
          <w:szCs w:val="28"/>
          <w:rtl/>
          <w:lang w:val="en-US" w:bidi="ar-SY"/>
        </w:rPr>
        <w:t>.</w:t>
      </w:r>
    </w:p>
    <w:p w14:paraId="51CE11DF" w14:textId="77777777" w:rsidR="000E7AAB" w:rsidRPr="00BC6CD8" w:rsidRDefault="000E7AAB" w:rsidP="000E7AAB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إذا كانت مؤسستكم تحتاج 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دورات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تدريب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ية معينة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، يرجى وضع علامة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في الخانة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ذات الصلة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تحت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"تحتاج للتدريب"</w:t>
      </w:r>
      <w:r>
        <w:rPr>
          <w:rFonts w:ascii="Sakkal Majalla" w:hAnsi="Sakkal Majalla" w:cs="Sakkal Majalla" w:hint="cs"/>
          <w:bCs/>
          <w:sz w:val="28"/>
          <w:szCs w:val="28"/>
          <w:rtl/>
          <w:lang w:val="en-US" w:bidi="ar-SY"/>
        </w:rPr>
        <w:t>.</w:t>
      </w:r>
    </w:p>
    <w:p w14:paraId="647CCCEA" w14:textId="77777777" w:rsidR="0011652C" w:rsidRPr="00BC6CD8" w:rsidRDefault="0011652C" w:rsidP="0011652C">
      <w:pPr>
        <w:bidi w:val="0"/>
        <w:rPr>
          <w:rFonts w:ascii="Sakkal Majalla" w:hAnsi="Sakkal Majalla" w:cs="Sakkal Majalla"/>
          <w:sz w:val="28"/>
          <w:szCs w:val="28"/>
          <w:lang w:val="en-GB" w:eastAsia="tr-TR" w:bidi="ar-SY"/>
        </w:rPr>
      </w:pPr>
    </w:p>
    <w:tbl>
      <w:tblPr>
        <w:tblW w:w="9590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2234"/>
        <w:gridCol w:w="16"/>
        <w:gridCol w:w="2250"/>
        <w:gridCol w:w="5090"/>
      </w:tblGrid>
      <w:tr w:rsidR="00502717" w:rsidRPr="00A66902" w14:paraId="647CCCEE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14:paraId="647CCCEB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 w:bidi="ar-SY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 w:bidi="ar-SY"/>
              </w:rPr>
              <w:t>ب</w:t>
            </w:r>
          </w:p>
        </w:tc>
        <w:tc>
          <w:tcPr>
            <w:tcW w:w="2266" w:type="dxa"/>
            <w:gridSpan w:val="2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14:paraId="647CCCEC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أ</w:t>
            </w:r>
          </w:p>
        </w:tc>
        <w:tc>
          <w:tcPr>
            <w:tcW w:w="5090" w:type="dxa"/>
            <w:vMerge w:val="restart"/>
            <w:tcBorders>
              <w:top w:val="single" w:sz="8" w:space="0" w:color="FFFFFF"/>
              <w:left w:val="single" w:sz="8" w:space="0" w:color="4F81BD"/>
              <w:right w:val="single" w:sz="8" w:space="0" w:color="4F81BD"/>
            </w:tcBorders>
            <w:shd w:val="clear" w:color="auto" w:fill="2E74B5"/>
            <w:vAlign w:val="center"/>
          </w:tcPr>
          <w:p w14:paraId="647CCCED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الموضوع</w:t>
            </w:r>
          </w:p>
        </w:tc>
      </w:tr>
      <w:tr w:rsidR="00502717" w:rsidRPr="00A66902" w14:paraId="647CCCF4" w14:textId="77777777" w:rsidTr="000E7AAB">
        <w:trPr>
          <w:trHeight w:val="1215"/>
          <w:jc w:val="center"/>
        </w:trPr>
        <w:tc>
          <w:tcPr>
            <w:tcW w:w="2234" w:type="dxa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14:paraId="647CCCEF" w14:textId="7171EA2E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تحتاج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للتدريب</w:t>
            </w:r>
          </w:p>
          <w:p w14:paraId="647CCCF0" w14:textId="21EB43BB" w:rsidR="00502717" w:rsidRPr="00A66902" w:rsidRDefault="00502717" w:rsidP="000E7AAB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(يرجى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وضع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الرمز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"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>X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" في </w:t>
            </w:r>
            <w:r w:rsidR="000E7AAB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الخانة ذات الصلة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)</w:t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14:paraId="647CCCF1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يمكن أن تقدم التدريب</w:t>
            </w:r>
          </w:p>
          <w:p w14:paraId="647CCCF2" w14:textId="10F3A8CE" w:rsidR="00502717" w:rsidRPr="00A66902" w:rsidRDefault="00502717" w:rsidP="000E7AA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tr-TR" w:bidi="ar-SY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(يرجى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وضع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الرمز "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>X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" في </w:t>
            </w:r>
            <w:r w:rsidR="000E7AAB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الخانة ذات الصلة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)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 xml:space="preserve"> </w:t>
            </w:r>
          </w:p>
        </w:tc>
        <w:tc>
          <w:tcPr>
            <w:tcW w:w="5090" w:type="dxa"/>
            <w:vMerge/>
            <w:tcBorders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  <w:vAlign w:val="center"/>
          </w:tcPr>
          <w:p w14:paraId="647CCCF3" w14:textId="77777777" w:rsidR="00502717" w:rsidRPr="00A66902" w:rsidRDefault="00502717" w:rsidP="00A66902">
            <w:pPr>
              <w:jc w:val="left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</w:p>
        </w:tc>
      </w:tr>
      <w:tr w:rsidR="00775257" w:rsidRPr="00A66902" w14:paraId="647CCCF8" w14:textId="77777777" w:rsidTr="000E7AAB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4" w:space="0" w:color="4F81BD"/>
              <w:bottom w:val="single" w:sz="8" w:space="0" w:color="4F81BD"/>
            </w:tcBorders>
          </w:tcPr>
          <w:p w14:paraId="647CCCF7" w14:textId="1563FF4E" w:rsidR="00775257" w:rsidRPr="00775257" w:rsidRDefault="00775257" w:rsidP="00775257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 xml:space="preserve"> فهم المخاطر المتعلقة بالكوارث                                                    </w:t>
            </w:r>
          </w:p>
        </w:tc>
      </w:tr>
      <w:tr w:rsidR="00775257" w:rsidRPr="00A66902" w14:paraId="371B9D56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4" w:space="0" w:color="4F81BD"/>
              <w:bottom w:val="single" w:sz="8" w:space="0" w:color="4F81BD"/>
            </w:tcBorders>
          </w:tcPr>
          <w:p w14:paraId="60407E16" w14:textId="2EB2E537" w:rsidR="00775257" w:rsidRPr="00A66902" w:rsidRDefault="00775257" w:rsidP="00775257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F249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F249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2531F07B" w14:textId="20103950" w:rsidR="00775257" w:rsidRPr="00A66902" w:rsidRDefault="00775257" w:rsidP="00775257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pPr>
            <w:r w:rsidRPr="00F249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F249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07E35409" w14:textId="5242A15F" w:rsidR="00775257" w:rsidRPr="00A66902" w:rsidRDefault="00775257" w:rsidP="0077525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تحديد المخاطر المتعلقة بالكوارث وتقييم المخاطر</w:t>
            </w:r>
          </w:p>
        </w:tc>
      </w:tr>
      <w:tr w:rsidR="001B411B" w:rsidRPr="00A66902" w14:paraId="647CCCFC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CF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CF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CFB" w14:textId="2CCDD655" w:rsidR="001B411B" w:rsidRPr="00A66902" w:rsidRDefault="001B411B" w:rsidP="0077525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</w:t>
            </w:r>
            <w:r w:rsidR="00775257" w:rsidRPr="0077525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نمذجة، تعرض ورسم خرائط سرعة التأثر المتعلقة بالكوارث</w:t>
            </w:r>
          </w:p>
        </w:tc>
      </w:tr>
      <w:tr w:rsidR="001B411B" w:rsidRPr="00A66902" w14:paraId="647CCD00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CF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CF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CFF" w14:textId="37822F98" w:rsidR="001B411B" w:rsidRPr="00A66902" w:rsidRDefault="00775257" w:rsidP="0077525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التعليم حول مخاطرالكوارث</w:t>
            </w:r>
            <w:r w:rsidRPr="00775257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 </w:t>
            </w:r>
          </w:p>
        </w:tc>
      </w:tr>
      <w:tr w:rsidR="001B411B" w:rsidRPr="00A66902" w14:paraId="647CCD04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3" w14:textId="7CE3AA73" w:rsidR="001B411B" w:rsidRPr="00A66902" w:rsidRDefault="00775257" w:rsidP="0077525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US" w:eastAsia="tr-TR" w:bidi="ar-SY"/>
              </w:rPr>
            </w:pPr>
            <w:r w:rsidRPr="00775257">
              <w:rPr>
                <w:rFonts w:ascii="Sakkal Majalla" w:hAnsi="Sakkal Majalla" w:cs="Sakkal Majalla"/>
                <w:sz w:val="24"/>
                <w:szCs w:val="24"/>
                <w:rtl/>
                <w:lang w:val="en-US" w:eastAsia="tr-TR"/>
              </w:rPr>
              <w:t>إدارة المعلومات (قواعد البيانات، بوابة على الإنترنيت، الشبكات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US" w:eastAsia="tr-TR"/>
              </w:rPr>
              <w:t>)</w:t>
            </w:r>
          </w:p>
        </w:tc>
      </w:tr>
      <w:tr w:rsidR="001B411B" w:rsidRPr="00A66902" w14:paraId="647CCD08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6" w14:textId="77777777" w:rsidR="001B411B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7" w14:textId="0BC5BF2D" w:rsidR="001B411B" w:rsidRPr="00A66902" w:rsidRDefault="00775257" w:rsidP="0077525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اعدة بيانات الخسائر الناجمة عن الكوارث</w:t>
            </w:r>
          </w:p>
        </w:tc>
      </w:tr>
      <w:tr w:rsidR="00775257" w:rsidRPr="00A66902" w14:paraId="1F6A42DD" w14:textId="77777777" w:rsidTr="000E7AAB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5665EE0D" w14:textId="5C066A25" w:rsidR="00775257" w:rsidRPr="00775257" w:rsidRDefault="00775257" w:rsidP="00775257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تعزيز حوكمة مخاطر الكوارث</w:t>
            </w:r>
          </w:p>
        </w:tc>
      </w:tr>
      <w:tr w:rsidR="001B411B" w:rsidRPr="00A66902" w14:paraId="647CCD0C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B" w14:textId="4CF32808" w:rsidR="001B411B" w:rsidRPr="00A66902" w:rsidRDefault="00775257" w:rsidP="0077525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حوكمة المخاطر (السياسات والتشريعات)</w:t>
            </w:r>
          </w:p>
        </w:tc>
      </w:tr>
      <w:tr w:rsidR="001B411B" w:rsidRPr="00A66902" w14:paraId="647CCD10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F" w14:textId="2A1A5EE5" w:rsidR="001B411B" w:rsidRPr="00A66902" w:rsidRDefault="00775257" w:rsidP="0077525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حوكمة المخاطر (آليات التنسيق والتركيبة المؤسسية)</w:t>
            </w:r>
          </w:p>
        </w:tc>
      </w:tr>
      <w:tr w:rsidR="001B411B" w:rsidRPr="00A66902" w14:paraId="647CCD14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3" w14:textId="3052A2FF" w:rsidR="001B411B" w:rsidRPr="00A66902" w:rsidRDefault="00775257" w:rsidP="0077525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استراتيجيات وطنية لتخفيض مخاطر الكوارث</w:t>
            </w:r>
          </w:p>
        </w:tc>
      </w:tr>
      <w:tr w:rsidR="001B411B" w:rsidRPr="00A66902" w14:paraId="647CCD18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7" w14:textId="463847D3" w:rsidR="001B411B" w:rsidRPr="00A66902" w:rsidRDefault="00775257" w:rsidP="0077525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التخطيط والإدارة العمرانية للمخاطر</w:t>
            </w:r>
          </w:p>
        </w:tc>
      </w:tr>
      <w:tr w:rsidR="001B411B" w:rsidRPr="00A66902" w14:paraId="647CCD1C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B" w14:textId="292DA6F6" w:rsidR="001B411B" w:rsidRPr="00A66902" w:rsidRDefault="00775257" w:rsidP="0077525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استراتيجيات للحد من مخاطر الكوارث في المناطق الريفية</w:t>
            </w:r>
          </w:p>
        </w:tc>
      </w:tr>
      <w:tr w:rsidR="001B411B" w:rsidRPr="00A66902" w14:paraId="647CCD20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F" w14:textId="6AC753F2" w:rsidR="001B411B" w:rsidRPr="00A66902" w:rsidRDefault="00775257" w:rsidP="0077525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التدريب والأدوات للحكومات المحلية</w:t>
            </w:r>
          </w:p>
        </w:tc>
      </w:tr>
      <w:tr w:rsidR="001B411B" w:rsidRPr="00A66902" w14:paraId="647CCD24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3" w14:textId="0A607DCF" w:rsidR="001B411B" w:rsidRPr="00A66902" w:rsidRDefault="00775257" w:rsidP="0077525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تخطيط التكيف مع تغيرات المناخ والإدارة البيئية</w:t>
            </w:r>
          </w:p>
        </w:tc>
      </w:tr>
      <w:tr w:rsidR="00775257" w:rsidRPr="00A66902" w14:paraId="0F695CE1" w14:textId="77777777" w:rsidTr="000E7AAB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65CD48A9" w14:textId="5AF517C1" w:rsidR="00775257" w:rsidRPr="00775257" w:rsidRDefault="00775257" w:rsidP="00775257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الاستثمار في مجال الحد من مخاطر الكوارث للصمود</w:t>
            </w:r>
          </w:p>
        </w:tc>
      </w:tr>
      <w:tr w:rsidR="001B411B" w:rsidRPr="00A66902" w14:paraId="647CCD28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7" w14:textId="02998465" w:rsidR="001B411B" w:rsidRPr="00A66902" w:rsidRDefault="00775257" w:rsidP="0077525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77525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التأمين وآليات تمويل المخاطر</w:t>
            </w:r>
          </w:p>
        </w:tc>
      </w:tr>
      <w:tr w:rsidR="001B411B" w:rsidRPr="00A66902" w14:paraId="647CCD2C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B" w14:textId="28FD34EF" w:rsidR="001B411B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إدماج الحد من مخاطر الكوارث في نماذج الاستثمار</w:t>
            </w:r>
            <w:r w:rsidR="000E7AAB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 </w:t>
            </w: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العام</w:t>
            </w:r>
            <w:r w:rsidRPr="00847F54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 </w:t>
            </w:r>
          </w:p>
        </w:tc>
      </w:tr>
      <w:tr w:rsidR="001B411B" w:rsidRPr="00A66902" w14:paraId="647CCD30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F" w14:textId="59CF869F" w:rsidR="001B411B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إدماج الحد من مخاطر الكوارث في خطط التنمية الوطنية</w:t>
            </w:r>
          </w:p>
        </w:tc>
      </w:tr>
      <w:tr w:rsidR="001B411B" w:rsidRPr="00A66902" w14:paraId="647CCD34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3" w14:textId="789E71C9" w:rsidR="001B411B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إدماج الحد من مخاطر الكوارث في استثمارات القطاع الخاص</w:t>
            </w:r>
          </w:p>
        </w:tc>
      </w:tr>
      <w:tr w:rsidR="001B411B" w:rsidRPr="00A66902" w14:paraId="647CCD38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7" w14:textId="785F0E7E" w:rsidR="001B411B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تحليل منافع تكاليف إدارة مخاطر الكوارث</w:t>
            </w:r>
          </w:p>
        </w:tc>
      </w:tr>
      <w:tr w:rsidR="00150D86" w:rsidRPr="00A66902" w14:paraId="647CCD3C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9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A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B" w14:textId="0FF58606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الحد من مخاطر الكوارث مع مراعات الفوارق بين الجنسين</w:t>
            </w:r>
          </w:p>
        </w:tc>
      </w:tr>
      <w:tr w:rsidR="00847F54" w:rsidRPr="00A66902" w14:paraId="638DEE59" w14:textId="77777777" w:rsidTr="000E7AAB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67E55229" w14:textId="68DDCE95" w:rsidR="00847F54" w:rsidRPr="00847F54" w:rsidRDefault="00847F54" w:rsidP="00847F54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تعزيز التأهب للكوارث تحقيقا للاستجابة الفعالة،</w:t>
            </w:r>
            <w:r w:rsidRPr="00847F5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 w:bidi="ar"/>
              </w:rPr>
              <w:t xml:space="preserve"> </w:t>
            </w:r>
            <w:r w:rsidRPr="00847F5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و</w:t>
            </w:r>
            <w:r w:rsidRPr="00847F5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 w:bidi="ar"/>
              </w:rPr>
              <w:t>"</w:t>
            </w:r>
            <w:r w:rsidRPr="00847F5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إعادة البناء بشكل أفضل</w:t>
            </w:r>
            <w:r w:rsidRPr="00847F5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 w:bidi="ar"/>
              </w:rPr>
              <w:t xml:space="preserve">" </w:t>
            </w:r>
            <w:r w:rsidRPr="00847F5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في ما يخص الانعاش، إعادة التأهيل وإعادة</w:t>
            </w:r>
            <w:r w:rsidRPr="00847F5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 w:bidi="ar"/>
              </w:rPr>
              <w:t xml:space="preserve"> </w:t>
            </w:r>
            <w:r w:rsidRPr="00847F5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الإعمار</w:t>
            </w:r>
          </w:p>
        </w:tc>
      </w:tr>
      <w:tr w:rsidR="00150D86" w:rsidRPr="00A66902" w14:paraId="647CCD40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D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E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F" w14:textId="5B02096C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نظم الإنذار المبكر (مخاطر متعددة)</w:t>
            </w:r>
          </w:p>
        </w:tc>
      </w:tr>
      <w:tr w:rsidR="00150D86" w:rsidRPr="00A66902" w14:paraId="647CCD44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1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3" w14:textId="189CF9F0" w:rsidR="00150D86" w:rsidRPr="00A66902" w:rsidRDefault="00150D86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</w:t>
            </w:r>
            <w:r w:rsidR="00847F54" w:rsidRPr="00847F54">
              <w:rPr>
                <w:rFonts w:ascii="Sakkal Majalla" w:hAnsi="Sakkal Majalla" w:cs="Sakkal Majalla"/>
                <w:sz w:val="24"/>
                <w:szCs w:val="24"/>
                <w:rtl/>
                <w:lang w:eastAsia="tr-TR"/>
              </w:rPr>
              <w:t>التخطيط للطوارئ</w:t>
            </w:r>
          </w:p>
        </w:tc>
      </w:tr>
      <w:tr w:rsidR="00150D86" w:rsidRPr="00A66902" w14:paraId="647CCD48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5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6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7" w14:textId="51073358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التخطيط للانعاش قبل وقوع الكوارث</w:t>
            </w:r>
          </w:p>
        </w:tc>
      </w:tr>
      <w:tr w:rsidR="00150D86" w:rsidRPr="00A66902" w14:paraId="647CCD4C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9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A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B" w14:textId="3D6D2084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منهجية تقييم الأضرار والاحتياجات</w:t>
            </w:r>
          </w:p>
        </w:tc>
      </w:tr>
      <w:tr w:rsidR="00150D86" w:rsidRPr="00A66902" w14:paraId="647CCD50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D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E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F" w14:textId="4990E476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خطط الإنعاش المبكر</w:t>
            </w:r>
          </w:p>
        </w:tc>
      </w:tr>
      <w:tr w:rsidR="00150D86" w:rsidRPr="00A66902" w14:paraId="647CCD54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1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3" w14:textId="5E0B6E28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الانعاش والإعمارعلى المدى الطويل (إعادة البناء بشكل أفضل)</w:t>
            </w:r>
          </w:p>
        </w:tc>
      </w:tr>
      <w:tr w:rsidR="00150D86" w:rsidRPr="00A66902" w14:paraId="647CCD58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5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6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7" w14:textId="6BD7AE6A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تنسيق الإغاثة في حالات الكوارث وتدفق المساعدات</w:t>
            </w:r>
          </w:p>
        </w:tc>
      </w:tr>
      <w:tr w:rsidR="00150D86" w:rsidRPr="00A66902" w14:paraId="647CCD5C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9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A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B" w14:textId="3A0EFAD5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تقييم الكوارث والتنسيق (آلية</w:t>
            </w:r>
            <w:r w:rsidRPr="00847F54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UNDAC </w:t>
            </w: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)</w:t>
            </w:r>
          </w:p>
        </w:tc>
      </w:tr>
      <w:tr w:rsidR="00150D86" w:rsidRPr="00A66902" w14:paraId="647CCD60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D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E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F" w14:textId="3ED4EDC5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نظم دعم الصحة في حالات الطوارئ</w:t>
            </w:r>
          </w:p>
        </w:tc>
      </w:tr>
      <w:tr w:rsidR="00150D86" w:rsidRPr="00A66902" w14:paraId="647CCD64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1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2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3" w14:textId="70A817F3" w:rsidR="00150D86" w:rsidRPr="00847F54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US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البحث والإنقاذ </w:t>
            </w:r>
            <w:r w:rsidRPr="00847F54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(USAR / INSARAG</w:t>
            </w:r>
            <w:r>
              <w:rPr>
                <w:rFonts w:ascii="Sakkal Majalla" w:hAnsi="Sakkal Majalla" w:cs="Sakkal Majalla"/>
                <w:sz w:val="24"/>
                <w:szCs w:val="24"/>
                <w:lang w:val="en-US" w:eastAsia="tr-TR"/>
              </w:rPr>
              <w:t>)</w:t>
            </w:r>
          </w:p>
        </w:tc>
      </w:tr>
      <w:tr w:rsidR="00150D86" w:rsidRPr="00A66902" w14:paraId="647CCD68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5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6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7" w14:textId="42A0137C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الإخلاء وإدارة المخيمات</w:t>
            </w:r>
          </w:p>
        </w:tc>
      </w:tr>
      <w:tr w:rsidR="00150D86" w:rsidRPr="00A66902" w14:paraId="647CCD6C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9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A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B" w14:textId="5B949D72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النقل والإمداد في حالات الطوارئ</w:t>
            </w:r>
          </w:p>
        </w:tc>
      </w:tr>
      <w:tr w:rsidR="00847F54" w:rsidRPr="00A66902" w14:paraId="647CCD70" w14:textId="77777777" w:rsidTr="000E7AAB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647CCD6F" w14:textId="5D3C6D03" w:rsidR="00847F54" w:rsidRPr="00847F54" w:rsidRDefault="00847F54" w:rsidP="00847F54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 w:bidi="ar-SY"/>
              </w:rPr>
            </w:pPr>
            <w:r w:rsidRPr="00847F5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إدارة المخاطر المحددة</w:t>
            </w:r>
          </w:p>
        </w:tc>
      </w:tr>
      <w:tr w:rsidR="00150D86" w:rsidRPr="00A66902" w14:paraId="647CCD74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71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72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73" w14:textId="1A5FC760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مخاطر الفيضانات</w:t>
            </w:r>
          </w:p>
        </w:tc>
      </w:tr>
      <w:tr w:rsidR="00847F54" w:rsidRPr="00A66902" w14:paraId="344DB297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4907262" w14:textId="5B2FF8F3" w:rsidR="00847F54" w:rsidRPr="00A66902" w:rsidRDefault="00847F54" w:rsidP="00847F5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20E2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E2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20E2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480E50F" w14:textId="5685FFEF" w:rsidR="00847F54" w:rsidRPr="00A66902" w:rsidRDefault="00847F54" w:rsidP="00847F5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20E2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E2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20E2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FE0208D" w14:textId="43C299A5" w:rsidR="00847F54" w:rsidRPr="00847F54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مخاطرالأوبئة</w:t>
            </w:r>
          </w:p>
        </w:tc>
      </w:tr>
      <w:tr w:rsidR="00847F54" w:rsidRPr="00A66902" w14:paraId="7C05FF07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31C5E6D" w14:textId="5A6E5A2B" w:rsidR="00847F54" w:rsidRPr="00A66902" w:rsidRDefault="00847F54" w:rsidP="00847F5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20E2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E2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20E2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25F3464" w14:textId="6DB84545" w:rsidR="00847F54" w:rsidRPr="00A66902" w:rsidRDefault="00847F54" w:rsidP="00847F5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20E2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E2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20E2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969D465" w14:textId="0F8E0BD1" w:rsidR="00847F54" w:rsidRPr="00847F54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مخاطر الزلازل</w:t>
            </w:r>
          </w:p>
        </w:tc>
      </w:tr>
      <w:tr w:rsidR="00150D86" w:rsidRPr="00A66902" w14:paraId="647CCD78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75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76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77" w14:textId="7E30F1B6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مخاطر الجفاف</w:t>
            </w:r>
          </w:p>
        </w:tc>
      </w:tr>
      <w:tr w:rsidR="00150D86" w:rsidRPr="00A66902" w14:paraId="647CCD7C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79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7A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7B" w14:textId="34D38361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مخاطر الإعصار</w:t>
            </w:r>
          </w:p>
        </w:tc>
      </w:tr>
      <w:tr w:rsidR="00847F54" w:rsidRPr="00A66902" w14:paraId="3B3274EA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8477E96" w14:textId="1066EE6C" w:rsidR="00847F54" w:rsidRPr="00A66902" w:rsidRDefault="00847F54" w:rsidP="00847F5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49372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72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49372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9D00C77" w14:textId="57D56333" w:rsidR="00847F54" w:rsidRPr="00A66902" w:rsidRDefault="00847F54" w:rsidP="00847F5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49372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72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49372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D7B387A" w14:textId="54312772" w:rsidR="00847F54" w:rsidRPr="00847F54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مخاطر العواصف الرملية</w:t>
            </w:r>
          </w:p>
        </w:tc>
      </w:tr>
      <w:tr w:rsidR="00150D86" w:rsidRPr="00A66902" w14:paraId="647CCD80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7D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7E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7F" w14:textId="328C9D33" w:rsidR="00150D86" w:rsidRPr="00A66902" w:rsidRDefault="00847F54" w:rsidP="00847F5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مخاطر</w:t>
            </w:r>
            <w:r w:rsidR="000E7AAB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 </w:t>
            </w:r>
            <w:r w:rsidR="000E7AAB" w:rsidRPr="000E7AAB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المواد الكميائية والبيولوجية والإشعاعية والنووية</w:t>
            </w:r>
            <w:r w:rsidRPr="00847F5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</w:t>
            </w:r>
            <w:r w:rsidR="000E7AAB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(</w:t>
            </w:r>
            <w:r w:rsidRPr="00847F54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>CBRN</w:t>
            </w:r>
            <w:r w:rsidR="000E7AAB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)</w:t>
            </w:r>
          </w:p>
        </w:tc>
      </w:tr>
      <w:tr w:rsidR="00847F54" w:rsidRPr="00A66902" w14:paraId="0E0DCCA3" w14:textId="77777777" w:rsidTr="000E7AAB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5CE89D6" w14:textId="263AA70B" w:rsidR="00847F54" w:rsidRPr="00A66902" w:rsidRDefault="00847F54" w:rsidP="00847F5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A22C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22C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A22C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F8AA9FC" w14:textId="7B50A2B6" w:rsidR="00847F54" w:rsidRPr="00A66902" w:rsidRDefault="00847F54" w:rsidP="00847F5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A22C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22C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A22C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5A8212F" w14:textId="388DD042" w:rsidR="00847F54" w:rsidRPr="00847F54" w:rsidRDefault="005E0FE0" w:rsidP="005E0FE0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E0FE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مخاطر الكوارث المتعددة الأخطار</w:t>
            </w:r>
          </w:p>
        </w:tc>
      </w:tr>
      <w:tr w:rsidR="00150D86" w:rsidRPr="00A66902" w14:paraId="647CCD85" w14:textId="77777777" w:rsidTr="000E7AAB">
        <w:trPr>
          <w:trHeight w:val="637"/>
          <w:jc w:val="center"/>
        </w:trPr>
        <w:tc>
          <w:tcPr>
            <w:tcW w:w="2234" w:type="dxa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</w:tcPr>
          <w:p w14:paraId="647CCD81" w14:textId="77777777" w:rsidR="00150D86" w:rsidRPr="005E0FE0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US" w:eastAsia="tr-TR"/>
              </w:rPr>
            </w:pPr>
          </w:p>
          <w:p w14:paraId="647CCD8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</w:p>
        </w:tc>
        <w:tc>
          <w:tcPr>
            <w:tcW w:w="2266" w:type="dxa"/>
            <w:gridSpan w:val="2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</w:tcPr>
          <w:p w14:paraId="647CCD83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GB" w:eastAsia="tr-TR"/>
              </w:rPr>
            </w:pPr>
          </w:p>
        </w:tc>
        <w:tc>
          <w:tcPr>
            <w:tcW w:w="5090" w:type="dxa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  <w:vAlign w:val="center"/>
          </w:tcPr>
          <w:p w14:paraId="647CCD84" w14:textId="74253BC3" w:rsidR="00150D86" w:rsidRPr="00A66902" w:rsidRDefault="00FC2D8D" w:rsidP="00A66902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  <w:lang w:val="en-GB" w:eastAsia="tr-TR"/>
              </w:rPr>
              <w:t xml:space="preserve">مواضيع أخرى </w:t>
            </w:r>
            <w:r w:rsidR="00030F8E" w:rsidRPr="00A66902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  <w:lang w:val="en-GB" w:eastAsia="tr-TR"/>
              </w:rPr>
              <w:t>( يرجى التحديد أدناه)</w:t>
            </w:r>
          </w:p>
        </w:tc>
      </w:tr>
      <w:tr w:rsidR="00502717" w:rsidRPr="00A66902" w14:paraId="647CCD89" w14:textId="77777777" w:rsidTr="000E7AAB">
        <w:trPr>
          <w:trHeight w:val="480"/>
          <w:jc w:val="center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4" w:space="0" w:color="4F81BD"/>
            </w:tcBorders>
          </w:tcPr>
          <w:p w14:paraId="647CCD86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4" w:space="0" w:color="4F81BD"/>
            </w:tcBorders>
          </w:tcPr>
          <w:p w14:paraId="647CCD87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4" w:space="0" w:color="4F81BD"/>
            </w:tcBorders>
            <w:vAlign w:val="center"/>
          </w:tcPr>
          <w:p w14:paraId="647CCD88" w14:textId="77777777" w:rsidR="00502717" w:rsidRPr="00A66902" w:rsidRDefault="00502717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                                                            </w:t>
            </w:r>
          </w:p>
        </w:tc>
      </w:tr>
      <w:tr w:rsidR="00860CC9" w:rsidRPr="00A66902" w14:paraId="647CCD8D" w14:textId="77777777" w:rsidTr="000E7AAB">
        <w:trPr>
          <w:trHeight w:val="480"/>
          <w:jc w:val="center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647CCD8A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8" w:space="0" w:color="4F81BD"/>
            </w:tcBorders>
          </w:tcPr>
          <w:p w14:paraId="647CCD8B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647CCD8C" w14:textId="77777777" w:rsidR="00860CC9" w:rsidRPr="00A66902" w:rsidRDefault="00860CC9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</w:p>
        </w:tc>
      </w:tr>
      <w:tr w:rsidR="00860CC9" w:rsidRPr="00A66902" w14:paraId="647CCD91" w14:textId="77777777" w:rsidTr="000E7AAB">
        <w:trPr>
          <w:trHeight w:val="480"/>
          <w:jc w:val="center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647CCD8E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8" w:space="0" w:color="4F81BD"/>
            </w:tcBorders>
          </w:tcPr>
          <w:p w14:paraId="647CCD8F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077B90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647CCD90" w14:textId="77777777" w:rsidR="00860CC9" w:rsidRPr="00A66902" w:rsidRDefault="00860CC9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</w:p>
        </w:tc>
      </w:tr>
    </w:tbl>
    <w:p w14:paraId="647CCD92" w14:textId="77777777" w:rsidR="000B6DA6" w:rsidRPr="00BC6CD8" w:rsidRDefault="000B6DA6" w:rsidP="000B6DA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47CCD93" w14:textId="77777777" w:rsidR="002A1DAB" w:rsidRPr="00BC6CD8" w:rsidRDefault="002A1DAB" w:rsidP="000B6DA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47CCD94" w14:textId="77777777" w:rsidR="002A1DAB" w:rsidRPr="00BC6CD8" w:rsidRDefault="002A1DAB" w:rsidP="00BA6FE3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47CCD95" w14:textId="77777777" w:rsidR="002A1DAB" w:rsidRPr="00BC6CD8" w:rsidRDefault="002A1DAB" w:rsidP="002A1DAB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sectPr w:rsidR="002A1DAB" w:rsidRPr="00BC6CD8" w:rsidSect="00502717"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9A922" w14:textId="77777777" w:rsidR="00077B90" w:rsidRDefault="00077B90" w:rsidP="006D39FF">
      <w:pPr>
        <w:rPr>
          <w:rtl/>
        </w:rPr>
      </w:pPr>
      <w:r>
        <w:separator/>
      </w:r>
    </w:p>
  </w:endnote>
  <w:endnote w:type="continuationSeparator" w:id="0">
    <w:p w14:paraId="11CCC9A6" w14:textId="77777777" w:rsidR="00077B90" w:rsidRDefault="00077B90" w:rsidP="006D39FF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No8">
    <w:altName w:val="Times New Roman"/>
    <w:charset w:val="A2"/>
    <w:family w:val="auto"/>
    <w:pitch w:val="variable"/>
    <w:sig w:usb0="00000001" w:usb1="000178E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20362217"/>
      <w:docPartObj>
        <w:docPartGallery w:val="Page Numbers (Bottom of Page)"/>
        <w:docPartUnique/>
      </w:docPartObj>
    </w:sdtPr>
    <w:sdtEndPr/>
    <w:sdtContent>
      <w:p w14:paraId="647CCD9A" w14:textId="77777777" w:rsidR="00317557" w:rsidRDefault="00317557">
        <w:pPr>
          <w:pStyle w:val="Footer"/>
          <w:rPr>
            <w:rtl/>
          </w:rPr>
        </w:pPr>
        <w:r>
          <w:rPr>
            <w:noProof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647CCDA3" wp14:editId="647CCDA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10" name="Isosceles Triang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CCDAD" w14:textId="3FA42A28" w:rsidR="00317557" w:rsidRDefault="0031755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rtl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D7BBA" w:rsidRPr="00BD7BB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47CCDA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0" o:spid="_x0000_s1026" type="#_x0000_t5" style="position:absolute;left:0;text-align:left;margin-left:116.2pt;margin-top:0;width:167.4pt;height:161.8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" adj="21600" fillcolor="#d2eaf1" stroked="f">
                  <v:textbox>
                    <w:txbxContent>
                      <w:p w14:paraId="647CCDAD" w14:textId="3FA42A28" w:rsidR="00317557" w:rsidRDefault="0031755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rPr>
                            <w:rtl/>
                          </w:rP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BD7BBA" w:rsidRPr="00BD7BBA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>6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CCDA0" w14:textId="77777777" w:rsidR="00317557" w:rsidRPr="00215B8D" w:rsidRDefault="00317557" w:rsidP="00502717">
    <w:pPr>
      <w:jc w:val="left"/>
      <w:rPr>
        <w:sz w:val="22"/>
        <w:szCs w:val="22"/>
        <w:lang w:val="tr-TR" w:eastAsia="tr-TR"/>
      </w:rPr>
    </w:pPr>
    <w:r w:rsidRPr="00215B8D">
      <w:rPr>
        <w:noProof/>
        <w:lang w:val="en-US" w:eastAsia="en-US"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 wp14:anchorId="647CCDAB" wp14:editId="647CCDAC">
              <wp:simplePos x="0" y="0"/>
              <wp:positionH relativeFrom="column">
                <wp:posOffset>19685</wp:posOffset>
              </wp:positionH>
              <wp:positionV relativeFrom="paragraph">
                <wp:posOffset>88264</wp:posOffset>
              </wp:positionV>
              <wp:extent cx="6102985" cy="0"/>
              <wp:effectExtent l="0" t="0" r="31115" b="19050"/>
              <wp:wrapNone/>
              <wp:docPr id="8" name="Straight Arrow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29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4DAF768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" o:spid="_x0000_s1026" type="#_x0000_t32" style="position:absolute;margin-left:1.55pt;margin-top:6.95pt;width:480.5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BhJA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"/>
          </w:pict>
        </mc:Fallback>
      </mc:AlternateContent>
    </w:r>
  </w:p>
  <w:p w14:paraId="647CCDA1" w14:textId="77777777" w:rsidR="00317557" w:rsidRPr="00215B8D" w:rsidRDefault="00317557" w:rsidP="00502717">
    <w:pPr>
      <w:bidi w:val="0"/>
      <w:jc w:val="center"/>
      <w:rPr>
        <w:rFonts w:ascii="GaramondNo8" w:hAnsi="GaramondNo8"/>
        <w:b/>
        <w:bCs/>
        <w:color w:val="000000"/>
        <w:sz w:val="18"/>
        <w:szCs w:val="18"/>
        <w:lang w:val="tr-TR" w:eastAsia="tr-TR"/>
      </w:rPr>
    </w:pPr>
    <w:r w:rsidRPr="00215B8D">
      <w:rPr>
        <w:rFonts w:ascii="GaramondNo8" w:hAnsi="GaramondNo8"/>
        <w:b/>
        <w:bCs/>
        <w:color w:val="000000"/>
        <w:sz w:val="18"/>
        <w:szCs w:val="18"/>
        <w:lang w:val="tr-TR" w:eastAsia="tr-TR"/>
      </w:rPr>
      <w:t>Kudüs Caddesi, No. 9, Diplomatik Site, Oran, 06450 Ankara, Turkey</w:t>
    </w:r>
  </w:p>
  <w:p w14:paraId="647CCDA2" w14:textId="77777777" w:rsidR="00317557" w:rsidRPr="00502717" w:rsidRDefault="00317557" w:rsidP="00502717">
    <w:pPr>
      <w:bidi w:val="0"/>
      <w:jc w:val="center"/>
      <w:rPr>
        <w:rFonts w:ascii="GaramondNo8" w:hAnsi="GaramondNo8"/>
        <w:b/>
        <w:color w:val="000000"/>
        <w:sz w:val="18"/>
        <w:szCs w:val="18"/>
        <w:lang w:val="tr-TR" w:eastAsia="tr-TR"/>
      </w:rPr>
    </w:pPr>
    <w:r w:rsidRPr="00215B8D">
      <w:rPr>
        <w:rFonts w:ascii="GaramondNo8" w:hAnsi="GaramondNo8"/>
        <w:b/>
        <w:color w:val="000000"/>
        <w:sz w:val="18"/>
        <w:szCs w:val="18"/>
        <w:lang w:val="tr-TR" w:eastAsia="tr-TR"/>
      </w:rPr>
      <w:t xml:space="preserve">Tel: (90-312) 4686172-76, Fax: (90-312) 4685726, E-mail: </w:t>
    </w:r>
    <w:r w:rsidRPr="00215B8D">
      <w:rPr>
        <w:rFonts w:ascii="GaramondNo8" w:hAnsi="GaramondNo8"/>
        <w:b/>
        <w:color w:val="000000"/>
        <w:sz w:val="18"/>
        <w:szCs w:val="22"/>
        <w:lang w:val="tr-TR" w:eastAsia="tr-TR"/>
      </w:rPr>
      <w:t>training@sesric.org</w:t>
    </w:r>
    <w:r w:rsidRPr="00215B8D">
      <w:rPr>
        <w:rFonts w:ascii="GaramondNo8" w:hAnsi="GaramondNo8"/>
        <w:b/>
        <w:color w:val="000000"/>
        <w:sz w:val="18"/>
        <w:szCs w:val="18"/>
        <w:lang w:val="tr-TR" w:eastAsia="tr-TR"/>
      </w:rPr>
      <w:t xml:space="preserve">, Home page: </w:t>
    </w:r>
    <w:r w:rsidRPr="00215B8D">
      <w:rPr>
        <w:rFonts w:ascii="GaramondNo8" w:hAnsi="GaramondNo8"/>
        <w:b/>
        <w:color w:val="000000"/>
        <w:sz w:val="18"/>
        <w:szCs w:val="22"/>
        <w:lang w:val="tr-TR" w:eastAsia="tr-TR"/>
      </w:rPr>
      <w:t>www.sesric.org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9DEBE" w14:textId="77777777" w:rsidR="00077B90" w:rsidRDefault="00077B90" w:rsidP="006D39FF">
      <w:pPr>
        <w:rPr>
          <w:rtl/>
        </w:rPr>
      </w:pPr>
      <w:r>
        <w:separator/>
      </w:r>
    </w:p>
  </w:footnote>
  <w:footnote w:type="continuationSeparator" w:id="0">
    <w:p w14:paraId="03F3BF50" w14:textId="77777777" w:rsidR="00077B90" w:rsidRDefault="00077B90" w:rsidP="006D39FF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3DF91" w14:textId="27FC4E29" w:rsidR="00A16624" w:rsidRPr="00A16624" w:rsidRDefault="00317557" w:rsidP="00A16624">
    <w:pPr>
      <w:pStyle w:val="Header"/>
      <w:tabs>
        <w:tab w:val="clear" w:pos="4680"/>
        <w:tab w:val="clear" w:pos="9360"/>
        <w:tab w:val="center" w:pos="4513"/>
      </w:tabs>
      <w:jc w:val="center"/>
      <w:rPr>
        <w:rFonts w:ascii="Sakkal Majalla" w:hAnsi="Sakkal Majalla" w:cs="Sakkal Majalla"/>
        <w:b/>
        <w:bCs/>
        <w:color w:val="5B9BD5" w:themeColor="accent1"/>
        <w:sz w:val="28"/>
        <w:szCs w:val="28"/>
        <w:rtl/>
      </w:rPr>
    </w:pPr>
    <w:r w:rsidRPr="00A16624"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65408" behindDoc="0" locked="0" layoutInCell="1" allowOverlap="1" wp14:anchorId="647CCDA5" wp14:editId="647CCDA6">
          <wp:simplePos x="0" y="0"/>
          <wp:positionH relativeFrom="column">
            <wp:posOffset>-165100</wp:posOffset>
          </wp:positionH>
          <wp:positionV relativeFrom="paragraph">
            <wp:posOffset>-306705</wp:posOffset>
          </wp:positionV>
          <wp:extent cx="777240" cy="845820"/>
          <wp:effectExtent l="0" t="0" r="3810" b="0"/>
          <wp:wrapNone/>
          <wp:docPr id="1" name="Picture 1" descr="sesric-logo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esric-logo1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6624"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66432" behindDoc="0" locked="0" layoutInCell="1" allowOverlap="1" wp14:anchorId="647CCDA9" wp14:editId="44D965C8">
          <wp:simplePos x="0" y="0"/>
          <wp:positionH relativeFrom="column">
            <wp:posOffset>5097145</wp:posOffset>
          </wp:positionH>
          <wp:positionV relativeFrom="paragraph">
            <wp:posOffset>-274320</wp:posOffset>
          </wp:positionV>
          <wp:extent cx="963295" cy="879475"/>
          <wp:effectExtent l="0" t="0" r="825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79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6624" w:rsidRPr="00A16624">
      <w:rPr>
        <w:rFonts w:ascii="Sakkal Majalla" w:hAnsi="Sakkal Majalla" w:cs="Sakkal Majalla"/>
        <w:b/>
        <w:bCs/>
        <w:color w:val="5B9BD5" w:themeColor="accent1"/>
        <w:sz w:val="36"/>
        <w:szCs w:val="36"/>
        <w:rtl/>
      </w:rPr>
      <w:t>منظمة التعاون الإسلامي</w:t>
    </w:r>
  </w:p>
  <w:p w14:paraId="647CCD9B" w14:textId="790476D8" w:rsidR="00317557" w:rsidRDefault="00A16624" w:rsidP="00A16624">
    <w:pPr>
      <w:pStyle w:val="Header"/>
      <w:tabs>
        <w:tab w:val="clear" w:pos="4680"/>
        <w:tab w:val="clear" w:pos="9360"/>
        <w:tab w:val="center" w:pos="4513"/>
      </w:tabs>
      <w:jc w:val="center"/>
      <w:rPr>
        <w:rtl/>
      </w:rPr>
    </w:pPr>
    <w:r w:rsidRPr="00A16624">
      <w:rPr>
        <w:rFonts w:ascii="Sakkal Majalla" w:hAnsi="Sakkal Majalla" w:cs="Sakkal Majalla"/>
        <w:b/>
        <w:bCs/>
        <w:color w:val="5B9BD5" w:themeColor="accent1"/>
        <w:sz w:val="28"/>
        <w:szCs w:val="28"/>
        <w:rtl/>
      </w:rPr>
      <w:t>مركز الأبحاث الإحصائية والاقتصادية والاجتماعية والتدريب للدول الإسلامية</w:t>
    </w:r>
  </w:p>
  <w:p w14:paraId="647CCD9F" w14:textId="77777777" w:rsidR="00317557" w:rsidRDefault="00317557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2C96"/>
    <w:multiLevelType w:val="hybridMultilevel"/>
    <w:tmpl w:val="10CE1EE0"/>
    <w:lvl w:ilvl="0" w:tplc="DDB64F08">
      <w:start w:val="1"/>
      <w:numFmt w:val="arabicAlpha"/>
      <w:lvlText w:val="%1."/>
      <w:lvlJc w:val="left"/>
      <w:pPr>
        <w:ind w:left="720" w:hanging="360"/>
      </w:pPr>
      <w:rPr>
        <w:rFonts w:hint="default"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0ED2"/>
    <w:multiLevelType w:val="hybridMultilevel"/>
    <w:tmpl w:val="5DA885F0"/>
    <w:lvl w:ilvl="0" w:tplc="104819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0261C"/>
    <w:multiLevelType w:val="hybridMultilevel"/>
    <w:tmpl w:val="1B1C79A8"/>
    <w:lvl w:ilvl="0" w:tplc="BEECE7F4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C0EC8"/>
    <w:multiLevelType w:val="hybridMultilevel"/>
    <w:tmpl w:val="559817F6"/>
    <w:lvl w:ilvl="0" w:tplc="09FEC07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FF"/>
    <w:rsid w:val="00016E7C"/>
    <w:rsid w:val="00030F8E"/>
    <w:rsid w:val="0004014C"/>
    <w:rsid w:val="00077B90"/>
    <w:rsid w:val="000B6DA6"/>
    <w:rsid w:val="000E7AAB"/>
    <w:rsid w:val="0011652C"/>
    <w:rsid w:val="00150D86"/>
    <w:rsid w:val="001A5BD5"/>
    <w:rsid w:val="001B411B"/>
    <w:rsid w:val="00215B8D"/>
    <w:rsid w:val="002263D5"/>
    <w:rsid w:val="00241861"/>
    <w:rsid w:val="00251342"/>
    <w:rsid w:val="002A1DAB"/>
    <w:rsid w:val="002B74F2"/>
    <w:rsid w:val="002E3E15"/>
    <w:rsid w:val="00317557"/>
    <w:rsid w:val="00357953"/>
    <w:rsid w:val="0037079A"/>
    <w:rsid w:val="00393F13"/>
    <w:rsid w:val="00454DEE"/>
    <w:rsid w:val="004608E2"/>
    <w:rsid w:val="00485362"/>
    <w:rsid w:val="0049222E"/>
    <w:rsid w:val="004D2947"/>
    <w:rsid w:val="00502717"/>
    <w:rsid w:val="00514A21"/>
    <w:rsid w:val="005E0FE0"/>
    <w:rsid w:val="00633117"/>
    <w:rsid w:val="00682A39"/>
    <w:rsid w:val="006866CC"/>
    <w:rsid w:val="006B4836"/>
    <w:rsid w:val="006D39FF"/>
    <w:rsid w:val="0077356B"/>
    <w:rsid w:val="00774D04"/>
    <w:rsid w:val="00775257"/>
    <w:rsid w:val="007E421C"/>
    <w:rsid w:val="00847F54"/>
    <w:rsid w:val="00860CC9"/>
    <w:rsid w:val="008808DF"/>
    <w:rsid w:val="00984817"/>
    <w:rsid w:val="009B3E1B"/>
    <w:rsid w:val="009D59D2"/>
    <w:rsid w:val="009D5D65"/>
    <w:rsid w:val="009F2995"/>
    <w:rsid w:val="00A16624"/>
    <w:rsid w:val="00A34433"/>
    <w:rsid w:val="00A66902"/>
    <w:rsid w:val="00B2696F"/>
    <w:rsid w:val="00B4459C"/>
    <w:rsid w:val="00BA6FE3"/>
    <w:rsid w:val="00BC69A8"/>
    <w:rsid w:val="00BC6CD8"/>
    <w:rsid w:val="00BD7BBA"/>
    <w:rsid w:val="00C54337"/>
    <w:rsid w:val="00D503B4"/>
    <w:rsid w:val="00DF10AC"/>
    <w:rsid w:val="00EE2408"/>
    <w:rsid w:val="00F2438A"/>
    <w:rsid w:val="00F327EF"/>
    <w:rsid w:val="00FC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CCC2F"/>
  <w15:chartTrackingRefBased/>
  <w15:docId w15:val="{92CBA862-47A0-4212-AD59-A85430DE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717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ar-SA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9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9FF"/>
  </w:style>
  <w:style w:type="paragraph" w:styleId="Footer">
    <w:name w:val="footer"/>
    <w:basedOn w:val="Normal"/>
    <w:link w:val="FooterChar"/>
    <w:uiPriority w:val="99"/>
    <w:unhideWhenUsed/>
    <w:rsid w:val="006D39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9FF"/>
  </w:style>
  <w:style w:type="character" w:styleId="Hyperlink">
    <w:name w:val="Hyperlink"/>
    <w:unhideWhenUsed/>
    <w:rsid w:val="006D39FF"/>
    <w:rPr>
      <w:color w:val="0000FF"/>
      <w:u w:val="single"/>
      <w:lang w:val="ar-SA" w:eastAsia="ar-SA" w:bidi="ar-SA"/>
    </w:rPr>
  </w:style>
  <w:style w:type="paragraph" w:styleId="ListParagraph">
    <w:name w:val="List Paragraph"/>
    <w:basedOn w:val="Normal"/>
    <w:uiPriority w:val="34"/>
    <w:qFormat/>
    <w:rsid w:val="00984817"/>
    <w:pPr>
      <w:ind w:left="720"/>
      <w:contextualSpacing/>
    </w:pPr>
  </w:style>
  <w:style w:type="table" w:styleId="TableGrid">
    <w:name w:val="Table Grid"/>
    <w:basedOn w:val="TableNormal"/>
    <w:uiPriority w:val="39"/>
    <w:rsid w:val="00BA6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45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59C"/>
    <w:rPr>
      <w:rFonts w:ascii="Segoe UI" w:eastAsia="Times New Roman" w:hAnsi="Segoe UI" w:cs="Segoe UI"/>
      <w:sz w:val="18"/>
      <w:szCs w:val="18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aining@sesric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ining@sesric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E067879457622419AB9718CBA581010" ma:contentTypeVersion="9" ma:contentTypeDescription="Yeni belge oluşturun." ma:contentTypeScope="" ma:versionID="18990fe5750cfe32945c1805c2d1e552">
  <xsd:schema xmlns:xsd="http://www.w3.org/2001/XMLSchema" xmlns:xs="http://www.w3.org/2001/XMLSchema" xmlns:p="http://schemas.microsoft.com/office/2006/metadata/properties" xmlns:ns3="82ebc8cb-1439-4b8e-8291-15264b56c1e0" targetNamespace="http://schemas.microsoft.com/office/2006/metadata/properties" ma:root="true" ma:fieldsID="7460b942d3fc33bb33f13d630397a81f" ns3:_="">
    <xsd:import namespace="82ebc8cb-1439-4b8e-8291-15264b56c1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bc8cb-1439-4b8e-8291-15264b56c1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67A49-691B-4612-81CC-F6D4205D9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bc8cb-1439-4b8e-8291-15264b56c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F0ABC2-45D1-43D7-BDEB-B7970DDE8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AFCB8-F845-4726-B368-D2FCE039A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78A216-F8AA-42AE-BD48-07D5125F6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sesric</Company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Semiha Abdullah İnan</dc:creator>
  <cp:keywords/>
  <dc:description/>
  <cp:lastModifiedBy>Semiha Abdullah İnan</cp:lastModifiedBy>
  <cp:revision>2</cp:revision>
  <dcterms:created xsi:type="dcterms:W3CDTF">2020-10-01T06:49:00Z</dcterms:created>
  <dcterms:modified xsi:type="dcterms:W3CDTF">2020-10-01T06:49:00Z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0x010100DE067879457622419AB9718CBA581010</vt:lpwstr>
  </property>
</Properties>
</file>