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thinThickSmallGap" w:sz="12" w:space="0" w:color="7F7F7F" w:themeColor="text1" w:themeTint="80"/>
          <w:left w:val="thinThickSmallGap" w:sz="12" w:space="0" w:color="7F7F7F" w:themeColor="text1" w:themeTint="80"/>
          <w:bottom w:val="thickThinSmallGap" w:sz="12" w:space="0" w:color="7F7F7F" w:themeColor="text1" w:themeTint="80"/>
          <w:right w:val="thickThinSmallGap" w:sz="12" w:space="0" w:color="7F7F7F" w:themeColor="text1" w:themeTint="80"/>
          <w:insideH w:val="dotted" w:sz="2" w:space="0" w:color="7F7F7F" w:themeColor="text1" w:themeTint="80"/>
          <w:insideV w:val="dotted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54"/>
        <w:gridCol w:w="2085"/>
        <w:gridCol w:w="3371"/>
      </w:tblGrid>
      <w:tr w:rsidR="0056638E" w:rsidRPr="009974CA" w:rsidTr="0018715F">
        <w:tc>
          <w:tcPr>
            <w:tcW w:w="3554" w:type="dxa"/>
          </w:tcPr>
          <w:p w:rsidR="0056638E" w:rsidRPr="009974CA" w:rsidRDefault="0056638E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Beneficiary Institution</w:t>
            </w:r>
          </w:p>
        </w:tc>
        <w:tc>
          <w:tcPr>
            <w:tcW w:w="5456" w:type="dxa"/>
            <w:gridSpan w:val="2"/>
          </w:tcPr>
          <w:p w:rsidR="0056638E" w:rsidRPr="00A149AC" w:rsidRDefault="002471D7" w:rsidP="007F0B7B">
            <w:pPr>
              <w:spacing w:before="100" w:beforeAutospacing="1" w:after="100" w:afterAutospacing="1"/>
              <w:rPr>
                <w:i/>
                <w:highlight w:val="green"/>
                <w:lang w:val="en-GB"/>
              </w:rPr>
            </w:pP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Please write your institution’s name</w:t>
            </w:r>
            <w:r w:rsidRPr="00E8019C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.</w:t>
            </w:r>
          </w:p>
        </w:tc>
      </w:tr>
      <w:tr w:rsidR="0018715F" w:rsidRPr="009974CA" w:rsidTr="0018715F">
        <w:tc>
          <w:tcPr>
            <w:tcW w:w="3554" w:type="dxa"/>
            <w:vMerge w:val="restart"/>
          </w:tcPr>
          <w:p w:rsidR="0018715F" w:rsidRPr="009974CA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Contact Information</w:t>
            </w:r>
          </w:p>
        </w:tc>
        <w:tc>
          <w:tcPr>
            <w:tcW w:w="5456" w:type="dxa"/>
            <w:gridSpan w:val="2"/>
          </w:tcPr>
          <w:p w:rsidR="0018715F" w:rsidRPr="00A149AC" w:rsidRDefault="0018715F" w:rsidP="00E448D9">
            <w:pPr>
              <w:spacing w:before="100" w:beforeAutospacing="1" w:after="100" w:afterAutospacing="1"/>
              <w:rPr>
                <w:i/>
                <w:highlight w:val="green"/>
                <w:lang w:val="en-GB"/>
              </w:rPr>
            </w:pPr>
            <w:r w:rsidRPr="0018715F"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Please write the contact details of responsible person </w:t>
            </w:r>
            <w:r w:rsidR="000923F2" w:rsidRPr="00F23AE1"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who will be assigned from your institution to follow-up this training.</w:t>
            </w: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Name 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rPr>
          <w:trHeight w:val="278"/>
        </w:trPr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Email Address 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Telephone Number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Mobile Number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A16BA3" w:rsidRPr="009974CA" w:rsidTr="0018715F">
        <w:tc>
          <w:tcPr>
            <w:tcW w:w="3554" w:type="dxa"/>
          </w:tcPr>
          <w:p w:rsidR="00A16BA3" w:rsidRPr="009974CA" w:rsidRDefault="00A16BA3" w:rsidP="002471D7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Training</w:t>
            </w:r>
            <w:r w:rsidRPr="00A16BA3">
              <w:rPr>
                <w:b/>
                <w:lang w:val="en-GB"/>
              </w:rPr>
              <w:t xml:space="preserve"> Provider</w:t>
            </w:r>
          </w:p>
        </w:tc>
        <w:tc>
          <w:tcPr>
            <w:tcW w:w="5456" w:type="dxa"/>
            <w:gridSpan w:val="2"/>
          </w:tcPr>
          <w:p w:rsidR="00A16BA3" w:rsidRPr="008B16E9" w:rsidRDefault="00A16BA3" w:rsidP="002471D7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To be determined</w:t>
            </w:r>
          </w:p>
        </w:tc>
      </w:tr>
      <w:tr w:rsidR="002471D7" w:rsidRPr="009974CA" w:rsidTr="0018715F">
        <w:tc>
          <w:tcPr>
            <w:tcW w:w="3554" w:type="dxa"/>
          </w:tcPr>
          <w:p w:rsidR="002471D7" w:rsidRPr="009974CA" w:rsidRDefault="002471D7" w:rsidP="002471D7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Training Theme</w:t>
            </w:r>
          </w:p>
        </w:tc>
        <w:tc>
          <w:tcPr>
            <w:tcW w:w="5456" w:type="dxa"/>
            <w:gridSpan w:val="2"/>
          </w:tcPr>
          <w:p w:rsidR="002471D7" w:rsidRPr="00351165" w:rsidRDefault="002471D7" w:rsidP="002471D7">
            <w:pPr>
              <w:spacing w:before="100" w:beforeAutospacing="1" w:after="100" w:afterAutospacing="1"/>
              <w:rPr>
                <w:i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Please write the 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training</w:t>
            </w: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 course theme.</w:t>
            </w:r>
          </w:p>
        </w:tc>
      </w:tr>
      <w:tr w:rsidR="00F1798B" w:rsidRPr="009974CA" w:rsidTr="0018715F">
        <w:tc>
          <w:tcPr>
            <w:tcW w:w="3554" w:type="dxa"/>
          </w:tcPr>
          <w:p w:rsidR="00F1798B" w:rsidRPr="009974CA" w:rsidRDefault="00F1798B" w:rsidP="00F1798B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Training Venue</w:t>
            </w:r>
          </w:p>
        </w:tc>
        <w:tc>
          <w:tcPr>
            <w:tcW w:w="5456" w:type="dxa"/>
            <w:gridSpan w:val="2"/>
          </w:tcPr>
          <w:p w:rsidR="00F1798B" w:rsidRPr="00351165" w:rsidRDefault="00F1798B" w:rsidP="00F1798B">
            <w:pPr>
              <w:spacing w:before="100" w:beforeAutospacing="1" w:after="100" w:afterAutospacing="1"/>
              <w:rPr>
                <w:i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To be </w:t>
            </w:r>
            <w:r w:rsidRPr="000923F2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determined.</w:t>
            </w:r>
            <w:r w:rsidR="000923F2" w:rsidRPr="000923F2"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 xml:space="preserve"> </w:t>
            </w:r>
            <w:r w:rsidR="000923F2" w:rsidRPr="00B91652"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>(City, Country)</w:t>
            </w:r>
          </w:p>
        </w:tc>
      </w:tr>
      <w:tr w:rsidR="009974CA" w:rsidRPr="009974CA" w:rsidTr="0018715F">
        <w:tc>
          <w:tcPr>
            <w:tcW w:w="3554" w:type="dxa"/>
          </w:tcPr>
          <w:p w:rsidR="009974CA" w:rsidRPr="000C4002" w:rsidRDefault="009974CA" w:rsidP="00793FCB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 xml:space="preserve">Proposed </w:t>
            </w:r>
            <w:r w:rsidR="000C4002" w:rsidRPr="000C4002">
              <w:rPr>
                <w:b/>
                <w:lang w:val="en-GB"/>
              </w:rPr>
              <w:t>Start</w:t>
            </w:r>
            <w:r w:rsidRPr="000C4002">
              <w:rPr>
                <w:b/>
                <w:lang w:val="en-GB"/>
              </w:rPr>
              <w:t xml:space="preserve"> </w:t>
            </w:r>
            <w:r w:rsidR="000C4002" w:rsidRPr="000C4002">
              <w:rPr>
                <w:b/>
                <w:lang w:val="en-GB"/>
              </w:rPr>
              <w:t>D</w:t>
            </w:r>
            <w:r w:rsidRPr="000C4002">
              <w:rPr>
                <w:b/>
                <w:lang w:val="en-GB"/>
              </w:rPr>
              <w:t>ate</w:t>
            </w:r>
            <w:r w:rsidR="000C4002" w:rsidRPr="000C4002">
              <w:rPr>
                <w:b/>
                <w:lang w:val="en-GB"/>
              </w:rPr>
              <w:t xml:space="preserve"> for Training</w:t>
            </w:r>
          </w:p>
        </w:tc>
        <w:tc>
          <w:tcPr>
            <w:tcW w:w="5456" w:type="dxa"/>
            <w:gridSpan w:val="2"/>
          </w:tcPr>
          <w:p w:rsidR="009974CA" w:rsidRPr="00022A1A" w:rsidRDefault="0056638E" w:rsidP="007905B1">
            <w:pPr>
              <w:spacing w:before="100" w:beforeAutospacing="1" w:after="100" w:afterAutospacing="1"/>
              <w:rPr>
                <w:rFonts w:ascii="Courier New" w:hAnsi="Courier New" w:cs="Courier New"/>
                <w:sz w:val="18"/>
                <w:szCs w:val="18"/>
                <w:lang w:val="en-GB"/>
              </w:rPr>
            </w:pPr>
            <w:r w:rsidRPr="0056638E"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Please give at least two alternative start-end dates which are convenient for your organisation to have the training</w:t>
            </w:r>
            <w:r w:rsidRPr="0056638E">
              <w:rPr>
                <w:rFonts w:ascii="Courier New" w:hAnsi="Courier New" w:cs="Courier New"/>
                <w:color w:val="7F7F7F"/>
                <w:sz w:val="18"/>
                <w:szCs w:val="18"/>
                <w:lang w:val="en-GB"/>
              </w:rPr>
              <w:t>.</w:t>
            </w:r>
          </w:p>
        </w:tc>
      </w:tr>
      <w:tr w:rsidR="004B425A" w:rsidRPr="009974CA" w:rsidTr="0018715F">
        <w:tc>
          <w:tcPr>
            <w:tcW w:w="3554" w:type="dxa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Duration</w:t>
            </w:r>
          </w:p>
        </w:tc>
        <w:tc>
          <w:tcPr>
            <w:tcW w:w="5456" w:type="dxa"/>
            <w:gridSpan w:val="2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i/>
                <w:lang w:val="en-GB"/>
              </w:rPr>
              <w:t>2 or 3 days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Background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use this field to give a background on the reasons why your institution is in need of the training theme stated above. You can use as much as space needed.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Specific Objectives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use this field to provide a clear, concise statement of the specific objectives of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the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expected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training programme. You can use as much as space 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needed.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EE1B7B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EE1B7B">
              <w:rPr>
                <w:b/>
                <w:lang w:val="en-GB"/>
              </w:rPr>
              <w:t>Expect</w:t>
            </w:r>
            <w:r>
              <w:rPr>
                <w:b/>
                <w:lang w:val="en-GB"/>
              </w:rPr>
              <w:t>ed</w:t>
            </w:r>
            <w:r w:rsidRPr="00EE1B7B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Training Coverage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Please use this field to state what kind of topics your institution expects to be covered during the training. A brief description of the profile of the trainer can also be mentioned here. You can use as much as space needed.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EE1B7B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EE1B7B">
              <w:rPr>
                <w:b/>
                <w:lang w:val="en-GB"/>
              </w:rPr>
              <w:t>Expect</w:t>
            </w:r>
            <w:r>
              <w:rPr>
                <w:b/>
                <w:lang w:val="en-GB"/>
              </w:rPr>
              <w:t>ed</w:t>
            </w:r>
            <w:r w:rsidRPr="00EE1B7B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Training Outputs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use this field to define the outputs expected from the training and the trainer. You can use as much as space needed.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</w:pPr>
            <w:r w:rsidRPr="004712C0">
              <w:rPr>
                <w:b/>
                <w:lang w:val="en-GB"/>
              </w:rPr>
              <w:t>Number of Participants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4712C0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write the number of participants who will participate in the training</w:t>
            </w:r>
            <w:r>
              <w:rPr>
                <w:b/>
                <w:lang w:val="en-GB"/>
              </w:rPr>
              <w:t>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</w:pPr>
            <w:r w:rsidRPr="004712C0">
              <w:rPr>
                <w:b/>
                <w:lang w:val="en-GB"/>
              </w:rPr>
              <w:t>Profile of the Participants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4712C0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describe the profile of the participants (Position, Level of Education and Working area).</w:t>
            </w:r>
          </w:p>
        </w:tc>
      </w:tr>
    </w:tbl>
    <w:p w:rsidR="00536B45" w:rsidRPr="002275A0" w:rsidRDefault="002275A0" w:rsidP="00397B1E">
      <w:pPr>
        <w:rPr>
          <w:b/>
          <w:lang w:val="en-GB"/>
        </w:rPr>
      </w:pPr>
      <w:r w:rsidRPr="002275A0">
        <w:rPr>
          <w:rFonts w:ascii="Courier New" w:hAnsi="Courier New" w:cs="Courier New"/>
          <w:b/>
          <w:color w:val="7F7F7F" w:themeColor="text1" w:themeTint="80"/>
          <w:sz w:val="18"/>
          <w:highlight w:val="yellow"/>
          <w:lang w:val="en-GB"/>
        </w:rPr>
        <w:t xml:space="preserve">Note: The yellow shaded text can be erased after the completion of required fields. </w:t>
      </w:r>
    </w:p>
    <w:sectPr w:rsidR="00536B45" w:rsidRPr="002275A0" w:rsidSect="009974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00B" w:rsidRDefault="003A400B">
      <w:pPr>
        <w:spacing w:before="0" w:after="0" w:line="240" w:lineRule="auto"/>
      </w:pPr>
      <w:r>
        <w:separator/>
      </w:r>
    </w:p>
  </w:endnote>
  <w:endnote w:type="continuationSeparator" w:id="0">
    <w:p w:rsidR="003A400B" w:rsidRDefault="003A400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16F" w:rsidRDefault="006E11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24522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74CA" w:rsidRDefault="009974CA">
        <w:pPr>
          <w:pStyle w:val="Footer"/>
          <w:jc w:val="center"/>
        </w:pPr>
        <w:r>
          <w:rPr>
            <w:noProof/>
            <w:lang w:val="en-US"/>
          </w:rPr>
          <mc:AlternateContent>
            <mc:Choice Requires="wps">
              <w:drawing>
                <wp:inline distT="0" distB="0" distL="0" distR="0" wp14:anchorId="4FF8FE22" wp14:editId="1E3A4707">
                  <wp:extent cx="5467350" cy="45085"/>
                  <wp:effectExtent l="0" t="9525" r="0" b="2540"/>
                  <wp:docPr id="30" name="Flowchart: Decision 30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27D9B98B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30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CATuT2twIAAIE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C62E82" w:rsidRDefault="009974CA" w:rsidP="009974CA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6E11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16F" w:rsidRDefault="006E11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00B" w:rsidRDefault="003A400B">
      <w:pPr>
        <w:spacing w:before="0" w:after="0" w:line="240" w:lineRule="auto"/>
      </w:pPr>
      <w:r>
        <w:separator/>
      </w:r>
    </w:p>
  </w:footnote>
  <w:footnote w:type="continuationSeparator" w:id="0">
    <w:p w:rsidR="003A400B" w:rsidRDefault="003A400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16F" w:rsidRDefault="006E11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72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"/>
      <w:gridCol w:w="9213"/>
      <w:gridCol w:w="1146"/>
    </w:tblGrid>
    <w:tr w:rsidR="009974CA" w:rsidTr="00B7781A">
      <w:trPr>
        <w:trHeight w:val="716"/>
      </w:trPr>
      <w:tc>
        <w:tcPr>
          <w:tcW w:w="10" w:type="pct"/>
        </w:tcPr>
        <w:p w:rsidR="009974CA" w:rsidRDefault="009974CA" w:rsidP="009974CA">
          <w:pPr>
            <w:pStyle w:val="Header"/>
            <w:spacing w:before="0" w:after="0" w:line="240" w:lineRule="auto"/>
            <w:jc w:val="left"/>
          </w:pPr>
        </w:p>
      </w:tc>
      <w:tc>
        <w:tcPr>
          <w:tcW w:w="4438" w:type="pct"/>
        </w:tcPr>
        <w:p w:rsidR="00B7781A" w:rsidRPr="00F62319" w:rsidRDefault="006E116F" w:rsidP="00B7781A">
          <w:pPr>
            <w:pStyle w:val="Header"/>
            <w:spacing w:before="0" w:after="0"/>
            <w:jc w:val="center"/>
            <w:rPr>
              <w:b/>
              <w:color w:val="1F497D" w:themeColor="text2"/>
              <w:sz w:val="56"/>
            </w:rPr>
          </w:pPr>
          <w:bookmarkStart w:id="0" w:name="_GoBack"/>
          <w:r>
            <w:rPr>
              <w:noProof/>
              <w:lang w:val="en-US"/>
            </w:rPr>
            <w:drawing>
              <wp:anchor distT="0" distB="0" distL="114300" distR="114300" simplePos="0" relativeHeight="251659264" behindDoc="1" locked="0" layoutInCell="1" allowOverlap="1" wp14:anchorId="0BE6A882" wp14:editId="2ADB4DA2">
                <wp:simplePos x="0" y="0"/>
                <wp:positionH relativeFrom="column">
                  <wp:posOffset>2615565</wp:posOffset>
                </wp:positionH>
                <wp:positionV relativeFrom="paragraph">
                  <wp:posOffset>-2540</wp:posOffset>
                </wp:positionV>
                <wp:extent cx="551180" cy="600075"/>
                <wp:effectExtent l="0" t="0" r="1270" b="9525"/>
                <wp:wrapThrough wrapText="bothSides">
                  <wp:wrapPolygon edited="0">
                    <wp:start x="0" y="0"/>
                    <wp:lineTo x="0" y="21257"/>
                    <wp:lineTo x="20903" y="21257"/>
                    <wp:lineTo x="20903" y="0"/>
                    <wp:lineTo x="0" y="0"/>
                  </wp:wrapPolygon>
                </wp:wrapThrough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esric-logox2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118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End w:id="0"/>
        </w:p>
        <w:p w:rsidR="00502DF9" w:rsidRDefault="00502DF9" w:rsidP="00F62319">
          <w:pPr>
            <w:pStyle w:val="Header"/>
            <w:spacing w:before="0" w:after="0"/>
            <w:rPr>
              <w:b/>
              <w:bCs/>
              <w:color w:val="1F497D" w:themeColor="text2"/>
              <w:sz w:val="27"/>
              <w:szCs w:val="27"/>
              <w:highlight w:val="green"/>
              <w:shd w:val="clear" w:color="auto" w:fill="FFFFFF"/>
            </w:rPr>
          </w:pPr>
        </w:p>
        <w:p w:rsidR="00D92298" w:rsidRPr="000923F2" w:rsidRDefault="0049791C" w:rsidP="00502DF9">
          <w:pPr>
            <w:pStyle w:val="Header"/>
            <w:spacing w:before="0" w:after="0"/>
            <w:jc w:val="center"/>
            <w:rPr>
              <w:b/>
              <w:bCs/>
              <w:noProof/>
              <w:sz w:val="28"/>
              <w:szCs w:val="28"/>
              <w:lang w:val="en-US"/>
            </w:rPr>
          </w:pPr>
          <w:r>
            <w:t xml:space="preserve"> </w:t>
          </w:r>
          <w:r w:rsidR="00037F35" w:rsidRPr="000923F2">
            <w:rPr>
              <w:b/>
              <w:bCs/>
              <w:noProof/>
              <w:sz w:val="28"/>
              <w:szCs w:val="28"/>
              <w:lang w:val="en-US"/>
            </w:rPr>
            <w:t>SESRIC</w:t>
          </w:r>
          <w:r w:rsidR="00D92298" w:rsidRPr="000923F2">
            <w:rPr>
              <w:b/>
              <w:bCs/>
              <w:sz w:val="28"/>
              <w:szCs w:val="28"/>
            </w:rPr>
            <w:t xml:space="preserve"> </w:t>
          </w:r>
          <w:r w:rsidR="00D92298" w:rsidRPr="000923F2">
            <w:rPr>
              <w:b/>
              <w:bCs/>
              <w:noProof/>
              <w:sz w:val="28"/>
              <w:szCs w:val="28"/>
              <w:lang w:val="en-US"/>
            </w:rPr>
            <w:t>Capacity Building Programme</w:t>
          </w:r>
        </w:p>
        <w:p w:rsidR="000923F2" w:rsidRDefault="000923F2" w:rsidP="000923F2">
          <w:pPr>
            <w:pStyle w:val="Header"/>
            <w:spacing w:before="0" w:after="0"/>
            <w:jc w:val="center"/>
            <w:rPr>
              <w:noProof/>
              <w:lang w:val="en-US"/>
            </w:rPr>
          </w:pPr>
          <w:r w:rsidRPr="001A6A9C">
            <w:rPr>
              <w:noProof/>
              <w:lang w:val="en-US"/>
            </w:rPr>
            <w:t xml:space="preserve">OIC </w:t>
          </w:r>
          <w:r w:rsidRPr="00CD10B4">
            <w:rPr>
              <w:noProof/>
              <w:lang w:val="en-US"/>
            </w:rPr>
            <w:t>Water Resources Management Capacity Building Programme</w:t>
          </w:r>
          <w:r>
            <w:rPr>
              <w:noProof/>
              <w:lang w:val="en-US"/>
            </w:rPr>
            <w:t xml:space="preserve"> (Water-CaB)</w:t>
          </w:r>
        </w:p>
        <w:p w:rsidR="009974CA" w:rsidRDefault="009974CA" w:rsidP="00502DF9">
          <w:pPr>
            <w:pStyle w:val="Header"/>
            <w:spacing w:before="0" w:after="0"/>
            <w:jc w:val="center"/>
            <w:rPr>
              <w:b/>
              <w:color w:val="7F7F7F" w:themeColor="text1" w:themeTint="80"/>
              <w:sz w:val="40"/>
              <w:szCs w:val="14"/>
            </w:rPr>
          </w:pPr>
          <w:r w:rsidRPr="00502DF9">
            <w:rPr>
              <w:b/>
              <w:color w:val="7F7F7F" w:themeColor="text1" w:themeTint="80"/>
              <w:sz w:val="40"/>
              <w:szCs w:val="14"/>
            </w:rPr>
            <w:t>TERMS OF REFERENCE</w:t>
          </w:r>
        </w:p>
        <w:p w:rsidR="00906DD2" w:rsidRPr="00397B1E" w:rsidRDefault="00906DD2" w:rsidP="00502DF9">
          <w:pPr>
            <w:pStyle w:val="Header"/>
            <w:spacing w:before="0" w:after="0"/>
            <w:jc w:val="center"/>
            <w:rPr>
              <w:b/>
            </w:rPr>
          </w:pPr>
        </w:p>
      </w:tc>
      <w:tc>
        <w:tcPr>
          <w:tcW w:w="553" w:type="pct"/>
        </w:tcPr>
        <w:p w:rsidR="00B7781A" w:rsidRDefault="00B7781A" w:rsidP="009974CA">
          <w:pPr>
            <w:pStyle w:val="Header"/>
            <w:spacing w:before="0" w:after="0" w:line="240" w:lineRule="auto"/>
            <w:jc w:val="right"/>
          </w:pPr>
        </w:p>
        <w:p w:rsidR="009974CA" w:rsidRPr="00B7781A" w:rsidRDefault="00B7781A" w:rsidP="00B7781A">
          <w:pPr>
            <w:tabs>
              <w:tab w:val="left" w:pos="636"/>
            </w:tabs>
          </w:pPr>
          <w:r>
            <w:tab/>
          </w:r>
        </w:p>
      </w:tc>
    </w:tr>
  </w:tbl>
  <w:p w:rsidR="009974CA" w:rsidRPr="009974CA" w:rsidRDefault="009974CA" w:rsidP="009974CA">
    <w:pPr>
      <w:pStyle w:val="NoSpacing"/>
      <w:rPr>
        <w:sz w:val="2"/>
      </w:rPr>
    </w:pPr>
    <w:r>
      <w:rPr>
        <w:noProof/>
        <w:lang w:val="en-US"/>
      </w:rPr>
      <mc:AlternateContent>
        <mc:Choice Requires="wps">
          <w:drawing>
            <wp:inline distT="0" distB="0" distL="0" distR="0" wp14:anchorId="208E4BC7" wp14:editId="0DFDC3DF">
              <wp:extent cx="5848597" cy="45719"/>
              <wp:effectExtent l="0" t="0" r="0" b="0"/>
              <wp:docPr id="31" name="Flowchart: Decision 3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48597" cy="45719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377B789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Flowchart: Decision 31" o:spid="_x0000_s1026" type="#_x0000_t110" alt="Light horizontal" style="width:460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" fillcolor="black" stroked="f">
              <v:fill r:id="rId2" o:title="" type="patter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16F" w:rsidRDefault="006E11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F6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7C733F7"/>
    <w:multiLevelType w:val="hybridMultilevel"/>
    <w:tmpl w:val="A79A553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4E5578"/>
    <w:multiLevelType w:val="hybridMultilevel"/>
    <w:tmpl w:val="37480F9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734741"/>
    <w:multiLevelType w:val="hybridMultilevel"/>
    <w:tmpl w:val="BAD2AC48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BC3"/>
    <w:rsid w:val="00017F10"/>
    <w:rsid w:val="00022A1A"/>
    <w:rsid w:val="00032739"/>
    <w:rsid w:val="00037F35"/>
    <w:rsid w:val="00082D18"/>
    <w:rsid w:val="00083403"/>
    <w:rsid w:val="000923F2"/>
    <w:rsid w:val="00094E4E"/>
    <w:rsid w:val="000C4002"/>
    <w:rsid w:val="000C6EC4"/>
    <w:rsid w:val="000E38DB"/>
    <w:rsid w:val="0018715F"/>
    <w:rsid w:val="00193677"/>
    <w:rsid w:val="002275A0"/>
    <w:rsid w:val="002471D7"/>
    <w:rsid w:val="00260989"/>
    <w:rsid w:val="00286319"/>
    <w:rsid w:val="0029693B"/>
    <w:rsid w:val="002A4925"/>
    <w:rsid w:val="00316A54"/>
    <w:rsid w:val="003258AE"/>
    <w:rsid w:val="00397B1E"/>
    <w:rsid w:val="003A400B"/>
    <w:rsid w:val="003B2738"/>
    <w:rsid w:val="00437921"/>
    <w:rsid w:val="004712C0"/>
    <w:rsid w:val="0048768F"/>
    <w:rsid w:val="0049791C"/>
    <w:rsid w:val="004B3A5B"/>
    <w:rsid w:val="004B425A"/>
    <w:rsid w:val="004C0D5F"/>
    <w:rsid w:val="00502DF9"/>
    <w:rsid w:val="00536B45"/>
    <w:rsid w:val="0056638E"/>
    <w:rsid w:val="0063012B"/>
    <w:rsid w:val="00657755"/>
    <w:rsid w:val="006657DF"/>
    <w:rsid w:val="006664CC"/>
    <w:rsid w:val="00672C15"/>
    <w:rsid w:val="0068462F"/>
    <w:rsid w:val="0069318A"/>
    <w:rsid w:val="006D04E0"/>
    <w:rsid w:val="006D540A"/>
    <w:rsid w:val="006E116F"/>
    <w:rsid w:val="007117D8"/>
    <w:rsid w:val="0074512C"/>
    <w:rsid w:val="007905B1"/>
    <w:rsid w:val="00793FCB"/>
    <w:rsid w:val="00794CEE"/>
    <w:rsid w:val="007962A7"/>
    <w:rsid w:val="00800371"/>
    <w:rsid w:val="00804020"/>
    <w:rsid w:val="0081071D"/>
    <w:rsid w:val="00815B1A"/>
    <w:rsid w:val="00834D8D"/>
    <w:rsid w:val="008B419B"/>
    <w:rsid w:val="008E2835"/>
    <w:rsid w:val="008F0EEE"/>
    <w:rsid w:val="00906DD2"/>
    <w:rsid w:val="009974CA"/>
    <w:rsid w:val="009C4294"/>
    <w:rsid w:val="00A149AC"/>
    <w:rsid w:val="00A16BA3"/>
    <w:rsid w:val="00A8393B"/>
    <w:rsid w:val="00B007C6"/>
    <w:rsid w:val="00B65BBD"/>
    <w:rsid w:val="00B66786"/>
    <w:rsid w:val="00B74F55"/>
    <w:rsid w:val="00B7781A"/>
    <w:rsid w:val="00BC6F78"/>
    <w:rsid w:val="00C3390B"/>
    <w:rsid w:val="00C57BC3"/>
    <w:rsid w:val="00C62E82"/>
    <w:rsid w:val="00C760C1"/>
    <w:rsid w:val="00CB1B3C"/>
    <w:rsid w:val="00CB4302"/>
    <w:rsid w:val="00CB6F58"/>
    <w:rsid w:val="00D14AD8"/>
    <w:rsid w:val="00D248F7"/>
    <w:rsid w:val="00D30304"/>
    <w:rsid w:val="00D41317"/>
    <w:rsid w:val="00D65887"/>
    <w:rsid w:val="00D92298"/>
    <w:rsid w:val="00D94CEC"/>
    <w:rsid w:val="00DC032F"/>
    <w:rsid w:val="00E448D9"/>
    <w:rsid w:val="00E5115C"/>
    <w:rsid w:val="00E56201"/>
    <w:rsid w:val="00EE1B7B"/>
    <w:rsid w:val="00F11BAD"/>
    <w:rsid w:val="00F14635"/>
    <w:rsid w:val="00F1798B"/>
    <w:rsid w:val="00F62319"/>
    <w:rsid w:val="00F80A19"/>
    <w:rsid w:val="00FC226B"/>
    <w:rsid w:val="00FF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5B2BA150-B832-429C-92AC-83F24331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835"/>
    <w:pPr>
      <w:spacing w:before="120" w:after="120" w:line="300" w:lineRule="auto"/>
      <w:jc w:val="both"/>
    </w:pPr>
    <w:rPr>
      <w:rFonts w:ascii="Times New Roman" w:hAnsi="Times New Roman"/>
      <w:sz w:val="24"/>
      <w:szCs w:val="22"/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B1A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15B1A"/>
    <w:rPr>
      <w:rFonts w:ascii="Times New Roman" w:eastAsia="Times New Roman" w:hAnsi="Times New Roman" w:cs="Times New Roman"/>
      <w:b/>
      <w:bCs/>
      <w:kern w:val="32"/>
      <w:sz w:val="28"/>
      <w:szCs w:val="32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815B1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15B1A"/>
    <w:rPr>
      <w:rFonts w:ascii="Times New Roman" w:eastAsia="Calibri" w:hAnsi="Times New Roman" w:cs="Times New Roman"/>
      <w:sz w:val="24"/>
      <w:lang w:val="tr-TR"/>
    </w:rPr>
  </w:style>
  <w:style w:type="paragraph" w:customStyle="1" w:styleId="Application3">
    <w:name w:val="Application3"/>
    <w:basedOn w:val="Normal"/>
    <w:autoRedefine/>
    <w:rsid w:val="009974CA"/>
    <w:pPr>
      <w:widowControl w:val="0"/>
      <w:suppressAutoHyphens/>
    </w:pPr>
    <w:rPr>
      <w:rFonts w:eastAsia="Times New Roman"/>
      <w:snapToGrid w:val="0"/>
      <w:spacing w:val="-2"/>
      <w:sz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C2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226B"/>
    <w:rPr>
      <w:rFonts w:ascii="Times New Roman" w:hAnsi="Times New Roman"/>
      <w:sz w:val="24"/>
      <w:szCs w:val="22"/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26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226B"/>
    <w:rPr>
      <w:rFonts w:ascii="Tahoma" w:hAnsi="Tahoma" w:cs="Tahoma"/>
      <w:sz w:val="16"/>
      <w:szCs w:val="16"/>
      <w:lang w:val="tr-TR"/>
    </w:rPr>
  </w:style>
  <w:style w:type="table" w:styleId="TableGrid">
    <w:name w:val="Table Grid"/>
    <w:basedOn w:val="TableNormal"/>
    <w:uiPriority w:val="59"/>
    <w:rsid w:val="0039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7B1E"/>
    <w:pPr>
      <w:jc w:val="both"/>
    </w:pPr>
    <w:rPr>
      <w:rFonts w:ascii="Times New Roman" w:hAnsi="Times New Roman"/>
      <w:sz w:val="24"/>
      <w:szCs w:val="22"/>
      <w:lang w:val="tr-TR"/>
    </w:rPr>
  </w:style>
  <w:style w:type="paragraph" w:styleId="Revision">
    <w:name w:val="Revision"/>
    <w:hidden/>
    <w:uiPriority w:val="99"/>
    <w:semiHidden/>
    <w:rsid w:val="00BC6F78"/>
    <w:rPr>
      <w:rFonts w:ascii="Times New Roman" w:hAnsi="Times New Roman"/>
      <w:sz w:val="24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AD3CF-FE8D-42A5-93EF-C41BF1D51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</Template>
  <TotalTime>106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SESRIC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 Sharify</dc:creator>
  <cp:lastModifiedBy>Semiha Abdullah İnan</cp:lastModifiedBy>
  <cp:revision>38</cp:revision>
  <cp:lastPrinted>2020-01-23T07:23:00Z</cp:lastPrinted>
  <dcterms:created xsi:type="dcterms:W3CDTF">2019-05-21T11:51:00Z</dcterms:created>
  <dcterms:modified xsi:type="dcterms:W3CDTF">2020-02-06T13:33:00Z</dcterms:modified>
</cp:coreProperties>
</file>